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28397" w14:textId="2D4447DD" w:rsidR="002A328F" w:rsidRDefault="002A328F" w:rsidP="002A328F">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w:t>
      </w:r>
      <w:r w:rsidR="00E44AB7" w:rsidRPr="00E44AB7">
        <w:rPr>
          <w:b/>
          <w:noProof/>
          <w:sz w:val="24"/>
        </w:rPr>
        <w:t>220387</w:t>
      </w:r>
    </w:p>
    <w:p w14:paraId="3BAF0D6D" w14:textId="77777777" w:rsidR="002A328F" w:rsidRDefault="002A328F" w:rsidP="002A328F">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45A2D2B5" w14:textId="77777777" w:rsidR="002A328F" w:rsidRDefault="002A328F" w:rsidP="002A328F">
      <w:pPr>
        <w:pStyle w:val="Header"/>
        <w:pBdr>
          <w:bottom w:val="single" w:sz="4" w:space="1" w:color="auto"/>
        </w:pBdr>
        <w:tabs>
          <w:tab w:val="right" w:pos="9639"/>
        </w:tabs>
        <w:rPr>
          <w:rFonts w:cs="Arial"/>
          <w:b w:val="0"/>
          <w:bCs/>
          <w:noProof w:val="0"/>
          <w:sz w:val="24"/>
          <w:szCs w:val="24"/>
        </w:rPr>
      </w:pPr>
    </w:p>
    <w:p w14:paraId="127A47DE" w14:textId="77777777" w:rsidR="002A328F" w:rsidRDefault="002A328F" w:rsidP="002A328F">
      <w:pPr>
        <w:pStyle w:val="CRCoverPage"/>
        <w:outlineLvl w:val="0"/>
        <w:rPr>
          <w:b/>
          <w:sz w:val="24"/>
        </w:rPr>
      </w:pPr>
    </w:p>
    <w:p w14:paraId="7823C884" w14:textId="23EAE1FB" w:rsidR="002A328F" w:rsidRPr="006B5418" w:rsidRDefault="002A328F" w:rsidP="002A328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Qualcomm Incorporated</w:t>
      </w:r>
      <w:r w:rsidR="00E44AB7">
        <w:rPr>
          <w:rFonts w:ascii="Arial" w:hAnsi="Arial" w:cs="Arial"/>
          <w:b/>
          <w:bCs/>
          <w:lang w:val="en-US"/>
        </w:rPr>
        <w:t>, Huawei</w:t>
      </w:r>
    </w:p>
    <w:p w14:paraId="0FD06AFD" w14:textId="084B7D38" w:rsidR="002A328F" w:rsidRPr="006B5418" w:rsidRDefault="002A328F" w:rsidP="002A328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correction of terminology</w:t>
      </w:r>
    </w:p>
    <w:p w14:paraId="49A52947" w14:textId="77777777" w:rsidR="002A328F" w:rsidRPr="006B5418" w:rsidRDefault="002A328F" w:rsidP="002A328F">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29.256 v1.0.0</w:t>
      </w:r>
    </w:p>
    <w:p w14:paraId="602D5990" w14:textId="77777777" w:rsidR="002A328F" w:rsidRPr="006B5418" w:rsidRDefault="002A328F" w:rsidP="002A328F">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E71FEB">
        <w:rPr>
          <w:rFonts w:ascii="Arial" w:hAnsi="Arial" w:cs="Arial"/>
          <w:b/>
          <w:bCs/>
          <w:lang w:val="en-US"/>
        </w:rPr>
        <w:t>6.2.9</w:t>
      </w:r>
    </w:p>
    <w:p w14:paraId="46D1E22C" w14:textId="77777777" w:rsidR="002A328F" w:rsidRPr="006B5418" w:rsidRDefault="002A328F" w:rsidP="002A328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CDE8B4C" w14:textId="77777777" w:rsidR="002A328F" w:rsidRPr="006B5418" w:rsidRDefault="002A328F" w:rsidP="002A328F">
      <w:pPr>
        <w:pBdr>
          <w:bottom w:val="single" w:sz="12" w:space="1" w:color="auto"/>
        </w:pBdr>
        <w:spacing w:after="120"/>
        <w:ind w:left="1985" w:hanging="1985"/>
        <w:rPr>
          <w:rFonts w:ascii="Arial" w:hAnsi="Arial" w:cs="Arial"/>
          <w:b/>
          <w:bCs/>
          <w:lang w:val="en-US"/>
        </w:rPr>
      </w:pPr>
    </w:p>
    <w:p w14:paraId="0092D03C" w14:textId="77777777" w:rsidR="002A328F" w:rsidRPr="006B5418" w:rsidRDefault="002A328F" w:rsidP="002A328F">
      <w:pPr>
        <w:pStyle w:val="CRCoverPage"/>
        <w:rPr>
          <w:b/>
          <w:lang w:val="en-US"/>
        </w:rPr>
      </w:pPr>
      <w:r w:rsidRPr="006B5418">
        <w:rPr>
          <w:b/>
          <w:lang w:val="en-US"/>
        </w:rPr>
        <w:t>1. Introduction</w:t>
      </w:r>
    </w:p>
    <w:p w14:paraId="1B4B3762" w14:textId="1377BAFC" w:rsidR="002A328F" w:rsidRPr="006B5418" w:rsidRDefault="002A328F" w:rsidP="002A328F">
      <w:pPr>
        <w:rPr>
          <w:lang w:val="en-US"/>
        </w:rPr>
      </w:pPr>
      <w:r>
        <w:rPr>
          <w:lang w:val="en-US"/>
        </w:rPr>
        <w:t xml:space="preserve">A missing space is added to term </w:t>
      </w:r>
      <w:r w:rsidRPr="002A328F">
        <w:rPr>
          <w:lang w:val="en-US"/>
        </w:rPr>
        <w:t>NEF (UAS-NF)</w:t>
      </w:r>
      <w:r>
        <w:rPr>
          <w:lang w:val="en-US"/>
        </w:rPr>
        <w:t>.</w:t>
      </w:r>
    </w:p>
    <w:p w14:paraId="2F987D2D" w14:textId="77777777" w:rsidR="002A328F" w:rsidRPr="006B5418" w:rsidRDefault="002A328F" w:rsidP="002A328F">
      <w:pPr>
        <w:pStyle w:val="CRCoverPage"/>
        <w:rPr>
          <w:b/>
          <w:lang w:val="en-US"/>
        </w:rPr>
      </w:pPr>
      <w:r w:rsidRPr="006B5418">
        <w:rPr>
          <w:b/>
          <w:lang w:val="en-US"/>
        </w:rPr>
        <w:t>2. Reason for Change</w:t>
      </w:r>
    </w:p>
    <w:p w14:paraId="0806ECC6" w14:textId="3A11D740" w:rsidR="002A328F" w:rsidRPr="001534D3" w:rsidRDefault="002A328F" w:rsidP="002A328F">
      <w:pPr>
        <w:rPr>
          <w:lang w:val="en-US"/>
        </w:rPr>
      </w:pPr>
      <w:r>
        <w:rPr>
          <w:lang w:val="en-US"/>
        </w:rPr>
        <w:t>A space is grammatically missing in the term "</w:t>
      </w:r>
      <w:r w:rsidRPr="002A328F">
        <w:rPr>
          <w:lang w:val="en-US"/>
        </w:rPr>
        <w:t>NEF(UAS-NF)</w:t>
      </w:r>
      <w:r>
        <w:rPr>
          <w:lang w:val="en-US"/>
        </w:rPr>
        <w:t xml:space="preserve">" used at several instances in the spec. </w:t>
      </w:r>
      <w:r w:rsidR="009A691E">
        <w:rPr>
          <w:lang w:val="en-US"/>
        </w:rPr>
        <w:t>At some other instances, slight inconsistent term "</w:t>
      </w:r>
      <w:proofErr w:type="gramStart"/>
      <w:r w:rsidR="009A691E" w:rsidRPr="009A691E">
        <w:rPr>
          <w:lang w:val="en-US"/>
        </w:rPr>
        <w:t>NEF(</w:t>
      </w:r>
      <w:proofErr w:type="gramEnd"/>
      <w:r w:rsidR="009A691E" w:rsidRPr="009A691E">
        <w:rPr>
          <w:lang w:val="en-US"/>
        </w:rPr>
        <w:t>UAS NF)</w:t>
      </w:r>
      <w:r w:rsidR="009A691E">
        <w:rPr>
          <w:lang w:val="en-US"/>
        </w:rPr>
        <w:t xml:space="preserve">" was being used (note the missing hyphen). </w:t>
      </w:r>
      <w:r>
        <w:rPr>
          <w:lang w:val="en-US"/>
        </w:rPr>
        <w:t xml:space="preserve">Since it is a key term hence the </w:t>
      </w:r>
      <w:proofErr w:type="spellStart"/>
      <w:r>
        <w:rPr>
          <w:lang w:val="en-US"/>
        </w:rPr>
        <w:t>pCR</w:t>
      </w:r>
      <w:proofErr w:type="spellEnd"/>
      <w:r>
        <w:rPr>
          <w:lang w:val="en-US"/>
        </w:rPr>
        <w:t xml:space="preserve"> proposes to correct this.</w:t>
      </w:r>
    </w:p>
    <w:p w14:paraId="0CB6135B" w14:textId="77777777" w:rsidR="002A328F" w:rsidRPr="006B5418" w:rsidRDefault="002A328F" w:rsidP="002A328F">
      <w:pPr>
        <w:pStyle w:val="CRCoverPage"/>
        <w:rPr>
          <w:b/>
          <w:lang w:val="en-US"/>
        </w:rPr>
      </w:pPr>
      <w:r>
        <w:rPr>
          <w:b/>
          <w:lang w:val="en-US"/>
        </w:rPr>
        <w:t>3</w:t>
      </w:r>
      <w:r w:rsidRPr="006B5418">
        <w:rPr>
          <w:b/>
          <w:lang w:val="en-US"/>
        </w:rPr>
        <w:t>. Proposal</w:t>
      </w:r>
    </w:p>
    <w:p w14:paraId="4011345B" w14:textId="77777777" w:rsidR="002A328F" w:rsidRDefault="002A328F" w:rsidP="002A328F">
      <w:pPr>
        <w:rPr>
          <w:lang w:val="en-US"/>
        </w:rPr>
      </w:pPr>
      <w:r w:rsidRPr="006B5418">
        <w:rPr>
          <w:lang w:val="en-US"/>
        </w:rPr>
        <w:t xml:space="preserve">It is proposed to agree the following changes to 3GPP TS </w:t>
      </w:r>
      <w:r>
        <w:rPr>
          <w:lang w:val="en-US"/>
        </w:rPr>
        <w:t>29.256 v1.0.0</w:t>
      </w:r>
      <w:r w:rsidRPr="006B5418">
        <w:rPr>
          <w:lang w:val="en-US"/>
        </w:rPr>
        <w:t>.</w:t>
      </w:r>
    </w:p>
    <w:p w14:paraId="17759814" w14:textId="77777777" w:rsidR="001E41F3" w:rsidRPr="002A328F" w:rsidRDefault="001E41F3">
      <w:pPr>
        <w:pStyle w:val="CRCoverPage"/>
        <w:spacing w:after="0"/>
        <w:rPr>
          <w:noProof/>
          <w:sz w:val="8"/>
          <w:szCs w:val="8"/>
          <w:lang w:val="en-US"/>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0"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5EA2B4C5" w14:textId="77777777" w:rsidR="004B55C3" w:rsidRPr="004B55C3" w:rsidRDefault="004B55C3" w:rsidP="004B55C3">
      <w:pPr>
        <w:keepNext/>
        <w:keepLines/>
        <w:pBdr>
          <w:top w:val="single" w:sz="12" w:space="3" w:color="auto"/>
        </w:pBdr>
        <w:spacing w:before="240"/>
        <w:ind w:left="1134" w:hanging="1134"/>
        <w:outlineLvl w:val="0"/>
        <w:rPr>
          <w:rFonts w:ascii="Arial" w:hAnsi="Arial"/>
          <w:sz w:val="36"/>
        </w:rPr>
      </w:pPr>
      <w:bookmarkStart w:id="1" w:name="_Toc70168759"/>
      <w:bookmarkStart w:id="2" w:name="_Toc89679174"/>
      <w:bookmarkEnd w:id="0"/>
      <w:r w:rsidRPr="004B55C3">
        <w:rPr>
          <w:rFonts w:ascii="Arial" w:hAnsi="Arial"/>
          <w:sz w:val="36"/>
        </w:rPr>
        <w:t>1</w:t>
      </w:r>
      <w:r w:rsidRPr="004B55C3">
        <w:rPr>
          <w:rFonts w:ascii="Arial" w:hAnsi="Arial"/>
          <w:sz w:val="36"/>
        </w:rPr>
        <w:tab/>
        <w:t>Scope</w:t>
      </w:r>
      <w:bookmarkEnd w:id="1"/>
      <w:bookmarkEnd w:id="2"/>
    </w:p>
    <w:p w14:paraId="22FDC62E" w14:textId="4DD6046E" w:rsidR="004B55C3" w:rsidRPr="004B55C3" w:rsidRDefault="004B55C3" w:rsidP="004B55C3">
      <w:pPr>
        <w:rPr>
          <w:lang w:eastAsia="zh-CN"/>
        </w:rPr>
      </w:pPr>
      <w:r w:rsidRPr="004B55C3">
        <w:rPr>
          <w:lang w:eastAsia="zh-CN"/>
        </w:rPr>
        <w:t xml:space="preserve">The present document specifies the stage 3 protocol and data model for the </w:t>
      </w:r>
      <w:proofErr w:type="spellStart"/>
      <w:r w:rsidRPr="004B55C3">
        <w:rPr>
          <w:lang w:eastAsia="zh-CN"/>
        </w:rPr>
        <w:t>Nnef</w:t>
      </w:r>
      <w:proofErr w:type="spellEnd"/>
      <w:r w:rsidRPr="004B55C3">
        <w:rPr>
          <w:lang w:eastAsia="zh-CN"/>
        </w:rPr>
        <w:t xml:space="preserve"> Service Based Interface. It provides stage 3 protocol definitions and message </w:t>
      </w:r>
      <w:proofErr w:type="gramStart"/>
      <w:r w:rsidRPr="004B55C3">
        <w:rPr>
          <w:lang w:eastAsia="zh-CN"/>
        </w:rPr>
        <w:t>flows, and</w:t>
      </w:r>
      <w:proofErr w:type="gramEnd"/>
      <w:r w:rsidRPr="004B55C3">
        <w:rPr>
          <w:lang w:eastAsia="zh-CN"/>
        </w:rPr>
        <w:t xml:space="preserve"> specifies the API for each service offered by the </w:t>
      </w:r>
      <w:bookmarkStart w:id="3" w:name="_Hlk92054901"/>
      <w:ins w:id="4" w:author="Waqar" w:date="2022-01-01T16:19:00Z">
        <w:r w:rsidR="00264624">
          <w:t>NEF (UAS-NF)</w:t>
        </w:r>
      </w:ins>
      <w:bookmarkEnd w:id="3"/>
      <w:del w:id="5" w:author="Waqar" w:date="2022-01-01T16:19:00Z">
        <w:r w:rsidRPr="004B55C3" w:rsidDel="00264624">
          <w:rPr>
            <w:lang w:eastAsia="zh-CN"/>
          </w:rPr>
          <w:delText>NEF(UAS-NF)</w:delText>
        </w:r>
      </w:del>
      <w:r w:rsidRPr="004B55C3">
        <w:rPr>
          <w:lang w:eastAsia="zh-CN"/>
        </w:rPr>
        <w:t>.</w:t>
      </w:r>
    </w:p>
    <w:p w14:paraId="7CA899AA" w14:textId="77777777" w:rsidR="004B55C3" w:rsidRPr="004B55C3" w:rsidRDefault="004B55C3" w:rsidP="004B55C3">
      <w:pPr>
        <w:rPr>
          <w:lang w:eastAsia="zh-CN"/>
        </w:rPr>
      </w:pPr>
      <w:r w:rsidRPr="004B55C3">
        <w:rPr>
          <w:lang w:eastAsia="zh-CN"/>
        </w:rPr>
        <w:t>The 5G System stage 2 architecture and procedures are specified in 3GPP TS 23.501 [2] and 3GPP TS 23.502 [3].</w:t>
      </w:r>
    </w:p>
    <w:p w14:paraId="6B1C0F7B" w14:textId="77777777" w:rsidR="004B55C3" w:rsidRPr="004B55C3" w:rsidRDefault="004B55C3" w:rsidP="004B55C3">
      <w:pPr>
        <w:rPr>
          <w:lang w:eastAsia="zh-CN"/>
        </w:rPr>
      </w:pPr>
      <w:r w:rsidRPr="004B55C3">
        <w:rPr>
          <w:lang w:eastAsia="zh-CN"/>
        </w:rPr>
        <w:t>The Technical Realization of the Service Based Architecture and the Principles and Guidelines for Services Definition are specified in 3GPP TS 29.500 [4] and 3GPP TS 29.501 [5].</w:t>
      </w:r>
    </w:p>
    <w:p w14:paraId="2E8AE449" w14:textId="7295DB1E" w:rsidR="004B55C3" w:rsidRDefault="004B55C3" w:rsidP="004B55C3">
      <w:pPr>
        <w:rPr>
          <w:rFonts w:eastAsia="DengXian"/>
        </w:rPr>
      </w:pPr>
      <w:r w:rsidRPr="004B55C3">
        <w:rPr>
          <w:lang w:eastAsia="zh-CN"/>
        </w:rPr>
        <w:t xml:space="preserve">The </w:t>
      </w:r>
      <w:r w:rsidRPr="004B55C3">
        <w:t xml:space="preserve">Uncrewed Aerial System Network Function (UAS-NF) </w:t>
      </w:r>
      <w:r w:rsidRPr="004B55C3">
        <w:rPr>
          <w:rFonts w:eastAsia="DengXian"/>
        </w:rPr>
        <w:t>provides the UAS-specific NEF services to NF service consumers (</w:t>
      </w:r>
      <w:proofErr w:type="gramStart"/>
      <w:r w:rsidRPr="004B55C3">
        <w:rPr>
          <w:rFonts w:eastAsia="DengXian"/>
        </w:rPr>
        <w:t>e.g.</w:t>
      </w:r>
      <w:proofErr w:type="gramEnd"/>
      <w:r w:rsidRPr="004B55C3">
        <w:rPr>
          <w:rFonts w:eastAsia="DengXian"/>
        </w:rPr>
        <w:t xml:space="preserve"> AMF, SMF). The UAS-NF is functionality within the NEF.</w:t>
      </w:r>
    </w:p>
    <w:p w14:paraId="1F533CEB" w14:textId="37E184F7" w:rsidR="004577E3" w:rsidRPr="00B05001" w:rsidRDefault="004577E3" w:rsidP="004577E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F7466AF" w14:textId="77777777" w:rsidR="001D36DB" w:rsidRPr="001D36DB" w:rsidRDefault="001D36DB" w:rsidP="001D36DB">
      <w:pPr>
        <w:keepNext/>
        <w:keepLines/>
        <w:spacing w:before="180"/>
        <w:ind w:left="1134" w:hanging="1134"/>
        <w:outlineLvl w:val="1"/>
        <w:rPr>
          <w:rFonts w:ascii="Arial" w:hAnsi="Arial"/>
          <w:sz w:val="32"/>
        </w:rPr>
      </w:pPr>
      <w:bookmarkStart w:id="6" w:name="_Toc25156162"/>
      <w:bookmarkStart w:id="7" w:name="_Toc34124462"/>
      <w:bookmarkStart w:id="8" w:name="_Toc43207576"/>
      <w:bookmarkStart w:id="9" w:name="_Toc49857056"/>
      <w:bookmarkStart w:id="10" w:name="_Toc56676887"/>
      <w:bookmarkStart w:id="11" w:name="_Toc56691410"/>
      <w:bookmarkStart w:id="12" w:name="_Toc56698674"/>
      <w:bookmarkStart w:id="13" w:name="_Toc58605003"/>
      <w:bookmarkStart w:id="14" w:name="_Toc70168766"/>
      <w:bookmarkStart w:id="15" w:name="_Toc89679181"/>
      <w:r w:rsidRPr="001D36DB">
        <w:rPr>
          <w:rFonts w:ascii="Arial" w:hAnsi="Arial"/>
          <w:sz w:val="32"/>
        </w:rPr>
        <w:t>4.1</w:t>
      </w:r>
      <w:r w:rsidRPr="001D36DB">
        <w:rPr>
          <w:rFonts w:ascii="Arial" w:hAnsi="Arial"/>
          <w:sz w:val="32"/>
        </w:rPr>
        <w:tab/>
        <w:t>Introduction</w:t>
      </w:r>
      <w:bookmarkEnd w:id="6"/>
      <w:bookmarkEnd w:id="7"/>
      <w:bookmarkEnd w:id="8"/>
      <w:bookmarkEnd w:id="9"/>
      <w:bookmarkEnd w:id="10"/>
      <w:bookmarkEnd w:id="11"/>
      <w:bookmarkEnd w:id="12"/>
      <w:bookmarkEnd w:id="13"/>
      <w:bookmarkEnd w:id="14"/>
      <w:bookmarkEnd w:id="15"/>
    </w:p>
    <w:p w14:paraId="2F944827" w14:textId="1B71BEC5" w:rsidR="001D36DB" w:rsidRPr="001D36DB" w:rsidRDefault="001D36DB" w:rsidP="001D36DB">
      <w:r w:rsidRPr="001D36DB">
        <w:t xml:space="preserve">Within the 5GC, the </w:t>
      </w:r>
      <w:bookmarkStart w:id="16" w:name="_Hlk89258854"/>
      <w:del w:id="17" w:author="Waqar" w:date="2022-01-01T16:19:00Z">
        <w:r w:rsidRPr="001D36DB" w:rsidDel="00264624">
          <w:delText>NEF(UAS-NF)</w:delText>
        </w:r>
      </w:del>
      <w:bookmarkEnd w:id="16"/>
      <w:ins w:id="18" w:author="Waqar" w:date="2022-01-01T16:19:00Z">
        <w:r w:rsidR="00264624">
          <w:t>NEF (UAS-NF)</w:t>
        </w:r>
      </w:ins>
      <w:r w:rsidRPr="001D36DB">
        <w:t xml:space="preserve"> offers services to the AMF, SMF, and PCF via the </w:t>
      </w:r>
      <w:proofErr w:type="spellStart"/>
      <w:r w:rsidRPr="001D36DB">
        <w:t>Nnef</w:t>
      </w:r>
      <w:proofErr w:type="spellEnd"/>
      <w:r w:rsidRPr="001D36DB">
        <w:t xml:space="preserve"> </w:t>
      </w:r>
      <w:proofErr w:type="gramStart"/>
      <w:r w:rsidRPr="001D36DB">
        <w:t>service based</w:t>
      </w:r>
      <w:proofErr w:type="gramEnd"/>
      <w:r w:rsidRPr="001D36DB">
        <w:t xml:space="preserve"> interface, and the </w:t>
      </w:r>
      <w:del w:id="19" w:author="Waqar" w:date="2022-01-01T16:19:00Z">
        <w:r w:rsidRPr="001D36DB" w:rsidDel="00264624">
          <w:delText>NEF(UAS-NF)</w:delText>
        </w:r>
      </w:del>
      <w:ins w:id="20" w:author="Waqar" w:date="2022-01-01T16:19:00Z">
        <w:r w:rsidR="00264624">
          <w:t>NEF (UAS-NF)</w:t>
        </w:r>
      </w:ins>
      <w:r w:rsidRPr="001D36DB">
        <w:t xml:space="preserve"> offers services to the SMF+PGW-C via the </w:t>
      </w:r>
      <w:proofErr w:type="spellStart"/>
      <w:r w:rsidRPr="001D36DB">
        <w:t>Nnef</w:t>
      </w:r>
      <w:proofErr w:type="spellEnd"/>
      <w:r w:rsidRPr="001D36DB">
        <w:t xml:space="preserve"> service based interface for UUAA-SM and C2 procedure supported in EPS (see 3GPP TS 23.256 [6]).</w:t>
      </w:r>
    </w:p>
    <w:p w14:paraId="66A0CE51" w14:textId="75B04110" w:rsidR="001D36DB" w:rsidRPr="001D36DB" w:rsidRDefault="001D36DB" w:rsidP="001D36DB">
      <w:r w:rsidRPr="001D36DB">
        <w:t xml:space="preserve">Figure 4.1-1 provides the reference model (in </w:t>
      </w:r>
      <w:proofErr w:type="gramStart"/>
      <w:r w:rsidRPr="001D36DB">
        <w:t>service based</w:t>
      </w:r>
      <w:proofErr w:type="gramEnd"/>
      <w:r w:rsidRPr="001D36DB">
        <w:t xml:space="preserve"> interface representation and in reference point representation), with focus on the </w:t>
      </w:r>
      <w:del w:id="21" w:author="Waqar" w:date="2022-01-01T16:19:00Z">
        <w:r w:rsidRPr="001D36DB" w:rsidDel="00264624">
          <w:delText>NEF(UAS-NF)</w:delText>
        </w:r>
      </w:del>
      <w:ins w:id="22" w:author="Waqar" w:date="2022-01-01T16:19:00Z">
        <w:r w:rsidR="00264624">
          <w:t>NEF (UAS-NF)</w:t>
        </w:r>
      </w:ins>
      <w:r w:rsidRPr="001D36DB">
        <w:t xml:space="preserve"> and the scope of the present specification.</w:t>
      </w:r>
    </w:p>
    <w:p w14:paraId="4217E493" w14:textId="77777777" w:rsidR="001D36DB" w:rsidRPr="001D36DB" w:rsidRDefault="001D36DB" w:rsidP="001D36DB">
      <w:pPr>
        <w:keepNext/>
        <w:keepLines/>
        <w:spacing w:before="60"/>
        <w:jc w:val="center"/>
        <w:rPr>
          <w:rFonts w:ascii="Arial" w:hAnsi="Arial"/>
          <w:b/>
          <w:lang w:eastAsia="zh-CN"/>
        </w:rPr>
      </w:pPr>
      <w:r w:rsidRPr="001D36DB">
        <w:rPr>
          <w:rFonts w:ascii="Arial" w:hAnsi="Arial"/>
          <w:b/>
        </w:rPr>
        <w:object w:dxaOrig="7081" w:dyaOrig="2964" w14:anchorId="2912D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148.2pt" o:ole="">
            <v:imagedata r:id="rId13" o:title=""/>
          </v:shape>
          <o:OLEObject Type="Embed" ProgID="Visio.Drawing.15" ShapeID="_x0000_i1025" DrawAspect="Content" ObjectID="_1704182751" r:id="rId14"/>
        </w:object>
      </w:r>
    </w:p>
    <w:p w14:paraId="29A8AB81" w14:textId="05BCF72E" w:rsidR="001D36DB" w:rsidRPr="001D36DB" w:rsidRDefault="001D36DB" w:rsidP="001D36DB">
      <w:pPr>
        <w:keepLines/>
        <w:spacing w:after="240"/>
        <w:jc w:val="center"/>
        <w:rPr>
          <w:rFonts w:ascii="Arial" w:hAnsi="Arial"/>
          <w:b/>
          <w:lang w:eastAsia="zh-CN"/>
        </w:rPr>
      </w:pPr>
      <w:r w:rsidRPr="001D36DB">
        <w:rPr>
          <w:rFonts w:ascii="Arial" w:hAnsi="Arial"/>
          <w:b/>
        </w:rPr>
        <w:t xml:space="preserve">Figure 4.1-1: Reference </w:t>
      </w:r>
      <w:r w:rsidRPr="001D36DB">
        <w:rPr>
          <w:rFonts w:ascii="Arial" w:hAnsi="Arial"/>
          <w:b/>
          <w:lang w:eastAsia="zh-CN"/>
        </w:rPr>
        <w:t xml:space="preserve">model – </w:t>
      </w:r>
      <w:del w:id="23" w:author="Waqar" w:date="2022-01-01T16:19:00Z">
        <w:r w:rsidRPr="001D36DB" w:rsidDel="00264624">
          <w:rPr>
            <w:rFonts w:ascii="Arial" w:hAnsi="Arial"/>
            <w:b/>
          </w:rPr>
          <w:delText>NEF(UAS-NF)</w:delText>
        </w:r>
      </w:del>
      <w:ins w:id="24" w:author="Waqar" w:date="2022-01-01T16:19:00Z">
        <w:r w:rsidR="00264624">
          <w:rPr>
            <w:rFonts w:ascii="Arial" w:hAnsi="Arial"/>
            <w:b/>
          </w:rPr>
          <w:t>NEF (UAS-NF)</w:t>
        </w:r>
      </w:ins>
    </w:p>
    <w:p w14:paraId="46C82E02" w14:textId="3D6356A2" w:rsidR="001D36DB" w:rsidRDefault="001D36DB" w:rsidP="001D36DB">
      <w:r w:rsidRPr="001D36DB">
        <w:t xml:space="preserve">The functionalities supported by the </w:t>
      </w:r>
      <w:del w:id="25" w:author="Waqar" w:date="2022-01-01T16:19:00Z">
        <w:r w:rsidRPr="001D36DB" w:rsidDel="00264624">
          <w:delText>NEF(UAS-NF)</w:delText>
        </w:r>
      </w:del>
      <w:ins w:id="26" w:author="Waqar" w:date="2022-01-01T16:19:00Z">
        <w:r w:rsidR="00264624">
          <w:t>NEF (UAS-NF)</w:t>
        </w:r>
      </w:ins>
      <w:r w:rsidRPr="001D36DB">
        <w:t xml:space="preserve"> are listed in clause 4.3.2 of 3GPP TS 23.256 [6].</w:t>
      </w:r>
    </w:p>
    <w:p w14:paraId="255C3B97" w14:textId="77777777" w:rsidR="001D36DB" w:rsidRPr="00B05001" w:rsidRDefault="001D36DB" w:rsidP="001D36D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899DAC5" w14:textId="26FF642A" w:rsidR="001D36DB" w:rsidRPr="001D36DB" w:rsidRDefault="001D36DB" w:rsidP="001D36DB">
      <w:pPr>
        <w:keepNext/>
        <w:keepLines/>
        <w:pBdr>
          <w:top w:val="single" w:sz="12" w:space="3" w:color="auto"/>
        </w:pBdr>
        <w:spacing w:before="240"/>
        <w:ind w:left="1134" w:hanging="1134"/>
        <w:outlineLvl w:val="0"/>
        <w:rPr>
          <w:rFonts w:ascii="Arial" w:hAnsi="Arial"/>
          <w:sz w:val="36"/>
        </w:rPr>
      </w:pPr>
      <w:bookmarkStart w:id="27" w:name="_Toc510696585"/>
      <w:bookmarkStart w:id="28" w:name="_Toc35971377"/>
      <w:bookmarkStart w:id="29" w:name="_Toc63347604"/>
      <w:bookmarkStart w:id="30" w:name="_Toc70168767"/>
      <w:bookmarkStart w:id="31" w:name="_Toc89679182"/>
      <w:r w:rsidRPr="001D36DB">
        <w:rPr>
          <w:rFonts w:ascii="Arial" w:hAnsi="Arial"/>
          <w:sz w:val="36"/>
        </w:rPr>
        <w:t>5</w:t>
      </w:r>
      <w:r w:rsidRPr="001D36DB">
        <w:rPr>
          <w:rFonts w:ascii="Arial" w:hAnsi="Arial"/>
          <w:sz w:val="36"/>
        </w:rPr>
        <w:tab/>
        <w:t xml:space="preserve">Services offered by the </w:t>
      </w:r>
      <w:bookmarkEnd w:id="27"/>
      <w:bookmarkEnd w:id="28"/>
      <w:del w:id="32" w:author="Waqar" w:date="2022-01-01T16:19:00Z">
        <w:r w:rsidRPr="001D36DB" w:rsidDel="00264624">
          <w:rPr>
            <w:rFonts w:ascii="Arial" w:hAnsi="Arial"/>
            <w:sz w:val="36"/>
          </w:rPr>
          <w:delText>NEF(UAS-NF</w:delText>
        </w:r>
        <w:bookmarkEnd w:id="29"/>
        <w:bookmarkEnd w:id="30"/>
        <w:r w:rsidRPr="001D36DB" w:rsidDel="00264624">
          <w:rPr>
            <w:rFonts w:ascii="Arial" w:hAnsi="Arial"/>
            <w:sz w:val="36"/>
          </w:rPr>
          <w:delText>)</w:delText>
        </w:r>
      </w:del>
      <w:bookmarkEnd w:id="31"/>
      <w:ins w:id="33" w:author="Waqar" w:date="2022-01-01T16:19:00Z">
        <w:r w:rsidR="00264624">
          <w:rPr>
            <w:rFonts w:ascii="Arial" w:hAnsi="Arial"/>
            <w:sz w:val="36"/>
          </w:rPr>
          <w:t>NEF (UAS-NF)</w:t>
        </w:r>
      </w:ins>
    </w:p>
    <w:p w14:paraId="116A7B74" w14:textId="77777777" w:rsidR="001D36DB" w:rsidRPr="001D36DB" w:rsidRDefault="001D36DB" w:rsidP="001D36DB">
      <w:pPr>
        <w:keepNext/>
        <w:keepLines/>
        <w:spacing w:before="180"/>
        <w:ind w:left="1134" w:hanging="1134"/>
        <w:outlineLvl w:val="1"/>
        <w:rPr>
          <w:rFonts w:ascii="Arial" w:hAnsi="Arial"/>
          <w:sz w:val="32"/>
        </w:rPr>
      </w:pPr>
      <w:bookmarkStart w:id="34" w:name="_Toc510696586"/>
      <w:bookmarkStart w:id="35" w:name="_Toc35971378"/>
      <w:bookmarkStart w:id="36" w:name="_Toc63347605"/>
      <w:bookmarkStart w:id="37" w:name="_Toc70168768"/>
      <w:bookmarkStart w:id="38" w:name="_Toc89679183"/>
      <w:r w:rsidRPr="001D36DB">
        <w:rPr>
          <w:rFonts w:ascii="Arial" w:hAnsi="Arial"/>
          <w:sz w:val="32"/>
        </w:rPr>
        <w:t>5.1</w:t>
      </w:r>
      <w:r w:rsidRPr="001D36DB">
        <w:rPr>
          <w:rFonts w:ascii="Arial" w:hAnsi="Arial"/>
          <w:sz w:val="32"/>
        </w:rPr>
        <w:tab/>
        <w:t>Introduction</w:t>
      </w:r>
      <w:bookmarkEnd w:id="34"/>
      <w:bookmarkEnd w:id="35"/>
      <w:bookmarkEnd w:id="36"/>
      <w:bookmarkEnd w:id="37"/>
      <w:bookmarkEnd w:id="38"/>
    </w:p>
    <w:p w14:paraId="3D0EDA59" w14:textId="73C7AF09" w:rsidR="001D36DB" w:rsidRPr="001D36DB" w:rsidRDefault="001D36DB" w:rsidP="001D36DB">
      <w:r w:rsidRPr="001D36DB">
        <w:t xml:space="preserve">The table 5.1-1 shows the </w:t>
      </w:r>
      <w:del w:id="39" w:author="Waqar" w:date="2022-01-01T16:19:00Z">
        <w:r w:rsidRPr="001D36DB" w:rsidDel="00264624">
          <w:delText>NEF(UAS-NF)</w:delText>
        </w:r>
      </w:del>
      <w:ins w:id="40" w:author="Waqar" w:date="2022-01-01T16:19:00Z">
        <w:r w:rsidR="00264624">
          <w:t>NEF (UAS-NF)</w:t>
        </w:r>
      </w:ins>
      <w:r w:rsidRPr="001D36DB">
        <w:t xml:space="preserve"> Services and Service Operations:</w:t>
      </w:r>
    </w:p>
    <w:p w14:paraId="7DDB4D90" w14:textId="4E92E2CE" w:rsidR="001D36DB" w:rsidRPr="001D36DB" w:rsidRDefault="001D36DB" w:rsidP="001D36DB">
      <w:pPr>
        <w:keepNext/>
        <w:keepLines/>
        <w:spacing w:before="60"/>
        <w:jc w:val="center"/>
        <w:rPr>
          <w:rFonts w:ascii="Arial" w:hAnsi="Arial"/>
          <w:b/>
        </w:rPr>
      </w:pPr>
      <w:r w:rsidRPr="001D36DB">
        <w:rPr>
          <w:rFonts w:ascii="Arial" w:hAnsi="Arial"/>
          <w:b/>
        </w:rPr>
        <w:lastRenderedPageBreak/>
        <w:t xml:space="preserve">Table 5.1-1 List of </w:t>
      </w:r>
      <w:del w:id="41" w:author="Waqar" w:date="2022-01-01T16:19:00Z">
        <w:r w:rsidRPr="001D36DB" w:rsidDel="00264624">
          <w:rPr>
            <w:rFonts w:ascii="Arial" w:hAnsi="Arial"/>
            <w:b/>
          </w:rPr>
          <w:delText>NEF(UAS-NF)</w:delText>
        </w:r>
      </w:del>
      <w:ins w:id="42" w:author="Waqar" w:date="2022-01-01T16:19:00Z">
        <w:r w:rsidR="00264624">
          <w:rPr>
            <w:rFonts w:ascii="Arial" w:hAnsi="Arial"/>
            <w:b/>
          </w:rPr>
          <w:t>NEF (UAS-NF)</w:t>
        </w:r>
      </w:ins>
      <w:r w:rsidRPr="001D36DB">
        <w:rPr>
          <w:rFonts w:ascii="Arial" w:hAnsi="Arial"/>
          <w:b/>
        </w:rPr>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1D36DB" w:rsidRPr="001D36DB" w14:paraId="1635CB70" w14:textId="77777777" w:rsidTr="0040667A">
        <w:tc>
          <w:tcPr>
            <w:tcW w:w="1996" w:type="dxa"/>
            <w:tcBorders>
              <w:bottom w:val="single" w:sz="4" w:space="0" w:color="auto"/>
            </w:tcBorders>
          </w:tcPr>
          <w:p w14:paraId="613B8738"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Service Name</w:t>
            </w:r>
          </w:p>
        </w:tc>
        <w:tc>
          <w:tcPr>
            <w:tcW w:w="2072" w:type="dxa"/>
          </w:tcPr>
          <w:p w14:paraId="43BF5D90"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Service Operations</w:t>
            </w:r>
          </w:p>
        </w:tc>
        <w:tc>
          <w:tcPr>
            <w:tcW w:w="2070" w:type="dxa"/>
          </w:tcPr>
          <w:p w14:paraId="1F753E92"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Operation Semantics</w:t>
            </w:r>
          </w:p>
        </w:tc>
        <w:tc>
          <w:tcPr>
            <w:tcW w:w="1440" w:type="dxa"/>
          </w:tcPr>
          <w:p w14:paraId="6FEE3809"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Example Consumer(s)</w:t>
            </w:r>
          </w:p>
        </w:tc>
        <w:tc>
          <w:tcPr>
            <w:tcW w:w="2340" w:type="dxa"/>
          </w:tcPr>
          <w:p w14:paraId="20E898AC"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 xml:space="preserve">Mapped Service Operation </w:t>
            </w:r>
          </w:p>
        </w:tc>
      </w:tr>
      <w:tr w:rsidR="001D36DB" w:rsidRPr="001D36DB" w14:paraId="6C067DEF" w14:textId="77777777" w:rsidTr="0040667A">
        <w:tc>
          <w:tcPr>
            <w:tcW w:w="1996" w:type="dxa"/>
            <w:vMerge w:val="restart"/>
          </w:tcPr>
          <w:p w14:paraId="28CA5012" w14:textId="77777777" w:rsidR="001D36DB" w:rsidRPr="001D36DB" w:rsidRDefault="001D36DB" w:rsidP="001D36DB">
            <w:pPr>
              <w:keepNext/>
              <w:keepLines/>
              <w:spacing w:after="0"/>
              <w:rPr>
                <w:rFonts w:ascii="Arial" w:eastAsia="SimSun" w:hAnsi="Arial"/>
                <w:sz w:val="18"/>
              </w:rPr>
            </w:pPr>
            <w:proofErr w:type="spellStart"/>
            <w:r w:rsidRPr="001D36DB">
              <w:rPr>
                <w:rFonts w:ascii="Arial" w:hAnsi="Arial"/>
                <w:sz w:val="18"/>
              </w:rPr>
              <w:t>Nnef_Authentication</w:t>
            </w:r>
            <w:proofErr w:type="spellEnd"/>
          </w:p>
        </w:tc>
        <w:tc>
          <w:tcPr>
            <w:tcW w:w="2072" w:type="dxa"/>
          </w:tcPr>
          <w:p w14:paraId="746E87D8" w14:textId="77777777" w:rsidR="001D36DB" w:rsidRPr="001D36DB" w:rsidRDefault="001D36DB" w:rsidP="001D36DB">
            <w:pPr>
              <w:keepNext/>
              <w:keepLines/>
              <w:spacing w:after="0"/>
              <w:rPr>
                <w:rFonts w:ascii="Arial" w:hAnsi="Arial"/>
                <w:sz w:val="18"/>
              </w:rPr>
            </w:pPr>
            <w:bookmarkStart w:id="43" w:name="_Hlk71455476"/>
            <w:proofErr w:type="spellStart"/>
            <w:r w:rsidRPr="001D36DB">
              <w:rPr>
                <w:rFonts w:ascii="Arial" w:hAnsi="Arial"/>
                <w:sz w:val="18"/>
              </w:rPr>
              <w:t>Authenticate</w:t>
            </w:r>
            <w:bookmarkEnd w:id="43"/>
            <w:r w:rsidRPr="001D36DB">
              <w:rPr>
                <w:rFonts w:ascii="Arial" w:hAnsi="Arial"/>
                <w:sz w:val="18"/>
              </w:rPr>
              <w:t>Authorize</w:t>
            </w:r>
            <w:proofErr w:type="spellEnd"/>
          </w:p>
        </w:tc>
        <w:tc>
          <w:tcPr>
            <w:tcW w:w="2070" w:type="dxa"/>
          </w:tcPr>
          <w:p w14:paraId="4F5E6A58" w14:textId="77777777" w:rsidR="001D36DB" w:rsidRPr="001D36DB" w:rsidRDefault="001D36DB" w:rsidP="001D36DB">
            <w:pPr>
              <w:keepNext/>
              <w:keepLines/>
              <w:spacing w:after="0"/>
              <w:rPr>
                <w:rFonts w:ascii="Arial" w:hAnsi="Arial"/>
                <w:sz w:val="18"/>
              </w:rPr>
            </w:pPr>
            <w:r w:rsidRPr="001D36DB">
              <w:rPr>
                <w:rFonts w:ascii="Arial" w:hAnsi="Arial"/>
                <w:sz w:val="18"/>
              </w:rPr>
              <w:t>Request/Response</w:t>
            </w:r>
          </w:p>
        </w:tc>
        <w:tc>
          <w:tcPr>
            <w:tcW w:w="1440" w:type="dxa"/>
          </w:tcPr>
          <w:p w14:paraId="74229BFD" w14:textId="77777777" w:rsidR="001D36DB" w:rsidRPr="001D36DB" w:rsidRDefault="001D36DB" w:rsidP="001D36DB">
            <w:pPr>
              <w:keepNext/>
              <w:keepLines/>
              <w:spacing w:after="0"/>
              <w:rPr>
                <w:rFonts w:ascii="Arial" w:hAnsi="Arial"/>
                <w:sz w:val="18"/>
                <w:lang w:val="de-DE"/>
              </w:rPr>
            </w:pPr>
            <w:r w:rsidRPr="001D36DB">
              <w:rPr>
                <w:rFonts w:ascii="Arial" w:hAnsi="Arial"/>
                <w:sz w:val="18"/>
                <w:lang w:val="de-DE"/>
              </w:rPr>
              <w:t>AMF, SMF, SMF+PGW-C</w:t>
            </w:r>
          </w:p>
        </w:tc>
        <w:tc>
          <w:tcPr>
            <w:tcW w:w="2340" w:type="dxa"/>
          </w:tcPr>
          <w:p w14:paraId="6EC739EF" w14:textId="77777777" w:rsidR="001D36DB" w:rsidRPr="001D36DB" w:rsidRDefault="001D36DB" w:rsidP="001D36DB">
            <w:pPr>
              <w:keepNext/>
              <w:keepLines/>
              <w:spacing w:after="0"/>
              <w:rPr>
                <w:rFonts w:ascii="Arial" w:hAnsi="Arial"/>
                <w:sz w:val="18"/>
              </w:rPr>
            </w:pPr>
            <w:proofErr w:type="spellStart"/>
            <w:r w:rsidRPr="001D36DB">
              <w:rPr>
                <w:rFonts w:ascii="Arial" w:hAnsi="Arial"/>
                <w:sz w:val="18"/>
              </w:rPr>
              <w:t>Nnef_Authentication_AuthenticateAuthorize</w:t>
            </w:r>
            <w:proofErr w:type="spellEnd"/>
          </w:p>
        </w:tc>
      </w:tr>
      <w:tr w:rsidR="001D36DB" w:rsidRPr="001D36DB" w14:paraId="1D44D887" w14:textId="77777777" w:rsidTr="0040667A">
        <w:tc>
          <w:tcPr>
            <w:tcW w:w="1996" w:type="dxa"/>
            <w:vMerge/>
            <w:tcBorders>
              <w:bottom w:val="single" w:sz="4" w:space="0" w:color="auto"/>
            </w:tcBorders>
          </w:tcPr>
          <w:p w14:paraId="501A1A42" w14:textId="77777777" w:rsidR="001D36DB" w:rsidRPr="001D36DB" w:rsidRDefault="001D36DB" w:rsidP="001D36DB">
            <w:pPr>
              <w:keepNext/>
              <w:keepLines/>
              <w:spacing w:after="0"/>
              <w:rPr>
                <w:rFonts w:ascii="Arial" w:hAnsi="Arial"/>
                <w:sz w:val="18"/>
              </w:rPr>
            </w:pPr>
          </w:p>
        </w:tc>
        <w:tc>
          <w:tcPr>
            <w:tcW w:w="2072" w:type="dxa"/>
          </w:tcPr>
          <w:p w14:paraId="146E2720" w14:textId="77777777" w:rsidR="001D36DB" w:rsidRPr="001D36DB" w:rsidRDefault="001D36DB" w:rsidP="001D36DB">
            <w:pPr>
              <w:keepNext/>
              <w:keepLines/>
              <w:spacing w:after="0"/>
              <w:rPr>
                <w:rFonts w:ascii="Arial" w:hAnsi="Arial"/>
                <w:sz w:val="18"/>
              </w:rPr>
            </w:pPr>
            <w:r w:rsidRPr="001D36DB">
              <w:rPr>
                <w:rFonts w:ascii="Arial" w:hAnsi="Arial"/>
                <w:sz w:val="18"/>
              </w:rPr>
              <w:t>Notification</w:t>
            </w:r>
          </w:p>
        </w:tc>
        <w:tc>
          <w:tcPr>
            <w:tcW w:w="2070" w:type="dxa"/>
          </w:tcPr>
          <w:p w14:paraId="60DFC599" w14:textId="77777777" w:rsidR="001D36DB" w:rsidRPr="001D36DB" w:rsidRDefault="001D36DB" w:rsidP="001D36DB">
            <w:pPr>
              <w:keepNext/>
              <w:keepLines/>
              <w:spacing w:after="0"/>
              <w:rPr>
                <w:rFonts w:ascii="Arial" w:hAnsi="Arial"/>
                <w:sz w:val="18"/>
              </w:rPr>
            </w:pPr>
            <w:r w:rsidRPr="001D36DB">
              <w:rPr>
                <w:rFonts w:ascii="Arial" w:hAnsi="Arial"/>
                <w:sz w:val="18"/>
              </w:rPr>
              <w:t>Subscribe/Notify</w:t>
            </w:r>
          </w:p>
        </w:tc>
        <w:tc>
          <w:tcPr>
            <w:tcW w:w="1440" w:type="dxa"/>
          </w:tcPr>
          <w:p w14:paraId="03AC69A9" w14:textId="77777777" w:rsidR="001D36DB" w:rsidRPr="001D36DB" w:rsidRDefault="001D36DB" w:rsidP="001D36DB">
            <w:pPr>
              <w:keepNext/>
              <w:keepLines/>
              <w:spacing w:after="0"/>
              <w:rPr>
                <w:rFonts w:ascii="Arial" w:hAnsi="Arial"/>
                <w:sz w:val="18"/>
                <w:lang w:val="de-DE"/>
              </w:rPr>
            </w:pPr>
            <w:r w:rsidRPr="001D36DB">
              <w:rPr>
                <w:rFonts w:ascii="Arial" w:hAnsi="Arial"/>
                <w:sz w:val="18"/>
                <w:lang w:val="de-DE"/>
              </w:rPr>
              <w:t>AMF, SMF, SMF+PGW-C</w:t>
            </w:r>
          </w:p>
        </w:tc>
        <w:tc>
          <w:tcPr>
            <w:tcW w:w="2340" w:type="dxa"/>
          </w:tcPr>
          <w:p w14:paraId="085E1B2A" w14:textId="77777777" w:rsidR="001D36DB" w:rsidRPr="001D36DB" w:rsidRDefault="001D36DB" w:rsidP="001D36DB">
            <w:pPr>
              <w:keepNext/>
              <w:keepLines/>
              <w:spacing w:after="0"/>
              <w:rPr>
                <w:rFonts w:ascii="Arial" w:hAnsi="Arial"/>
                <w:sz w:val="18"/>
              </w:rPr>
            </w:pPr>
            <w:proofErr w:type="spellStart"/>
            <w:r w:rsidRPr="001D36DB">
              <w:rPr>
                <w:rFonts w:ascii="Arial" w:hAnsi="Arial"/>
                <w:sz w:val="18"/>
              </w:rPr>
              <w:t>Nnef_Authentication_Notification</w:t>
            </w:r>
            <w:proofErr w:type="spellEnd"/>
          </w:p>
        </w:tc>
      </w:tr>
    </w:tbl>
    <w:p w14:paraId="75336458" w14:textId="77777777" w:rsidR="001D36DB" w:rsidRPr="001D36DB" w:rsidRDefault="001D36DB" w:rsidP="001D36DB"/>
    <w:p w14:paraId="19675152" w14:textId="77777777" w:rsidR="001D36DB" w:rsidRPr="00B05001" w:rsidRDefault="001D36DB" w:rsidP="001D36D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6213D8B" w14:textId="77777777" w:rsidR="001D36DB" w:rsidRPr="001D36DB" w:rsidRDefault="001D36DB" w:rsidP="001D36DB">
      <w:pPr>
        <w:keepNext/>
        <w:keepLines/>
        <w:spacing w:before="120"/>
        <w:ind w:left="1134" w:hanging="1134"/>
        <w:outlineLvl w:val="2"/>
        <w:rPr>
          <w:rFonts w:ascii="Arial" w:hAnsi="Arial"/>
          <w:sz w:val="28"/>
        </w:rPr>
      </w:pPr>
      <w:r w:rsidRPr="001D36DB">
        <w:rPr>
          <w:rFonts w:ascii="Arial" w:hAnsi="Arial"/>
          <w:sz w:val="28"/>
        </w:rPr>
        <w:t>5.2.1</w:t>
      </w:r>
      <w:r w:rsidRPr="001D36DB">
        <w:rPr>
          <w:rFonts w:ascii="Arial" w:hAnsi="Arial"/>
          <w:sz w:val="28"/>
        </w:rPr>
        <w:tab/>
        <w:t>Service Description</w:t>
      </w:r>
    </w:p>
    <w:p w14:paraId="2442EE31" w14:textId="7413E075" w:rsidR="001D36DB" w:rsidRPr="001D36DB" w:rsidRDefault="001D36DB" w:rsidP="001D36DB">
      <w:pPr>
        <w:rPr>
          <w:i/>
          <w:color w:val="0000FF"/>
          <w:lang w:eastAsia="zh-CN"/>
        </w:rPr>
      </w:pPr>
      <w:r w:rsidRPr="001D36DB">
        <w:t>The service allows communication of authentication and authorization messages between AMF/SMF and external AF (USS). An NF as service consumer (</w:t>
      </w:r>
      <w:proofErr w:type="gramStart"/>
      <w:r w:rsidRPr="001D36DB">
        <w:t>e.g.</w:t>
      </w:r>
      <w:proofErr w:type="gramEnd"/>
      <w:r w:rsidRPr="001D36DB">
        <w:t xml:space="preserve"> AMF, SMF, SMF+PGW-C) can authenticate or subscribe to receive notifications from </w:t>
      </w:r>
      <w:del w:id="44" w:author="Waqar" w:date="2022-01-01T16:19:00Z">
        <w:r w:rsidRPr="001D36DB" w:rsidDel="00264624">
          <w:delText>NEF(UAS-NF)</w:delText>
        </w:r>
      </w:del>
      <w:ins w:id="45" w:author="Waqar" w:date="2022-01-01T16:19:00Z">
        <w:r w:rsidR="00264624">
          <w:t>NEF (UAS-NF)</w:t>
        </w:r>
      </w:ins>
      <w:r w:rsidRPr="001D36DB">
        <w:t xml:space="preserve"> related to reauthentication, </w:t>
      </w:r>
      <w:r w:rsidRPr="001D36DB">
        <w:rPr>
          <w:lang w:val="en-US"/>
        </w:rPr>
        <w:t>update authorization data or revoke authorization of the UAV</w:t>
      </w:r>
      <w:r w:rsidRPr="001D36DB">
        <w:t>.</w:t>
      </w:r>
    </w:p>
    <w:p w14:paraId="6C07170D" w14:textId="77777777" w:rsidR="001D36DB" w:rsidRPr="00B05001" w:rsidRDefault="001D36DB" w:rsidP="001D36D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28C6728" w14:textId="77777777" w:rsidR="001D36DB" w:rsidRPr="001D36DB" w:rsidRDefault="001D36DB" w:rsidP="001D36DB">
      <w:pPr>
        <w:keepNext/>
        <w:keepLines/>
        <w:spacing w:before="120"/>
        <w:ind w:left="1701" w:hanging="1701"/>
        <w:outlineLvl w:val="4"/>
        <w:rPr>
          <w:rFonts w:ascii="Arial" w:hAnsi="Arial"/>
          <w:sz w:val="22"/>
        </w:rPr>
      </w:pPr>
      <w:r w:rsidRPr="001D36DB">
        <w:rPr>
          <w:rFonts w:ascii="Arial" w:hAnsi="Arial"/>
          <w:sz w:val="22"/>
        </w:rPr>
        <w:t>5.2.2.2.1</w:t>
      </w:r>
      <w:r w:rsidRPr="001D36DB">
        <w:rPr>
          <w:rFonts w:ascii="Arial" w:hAnsi="Arial"/>
          <w:sz w:val="22"/>
        </w:rPr>
        <w:tab/>
        <w:t>General</w:t>
      </w:r>
    </w:p>
    <w:p w14:paraId="6F5E4996" w14:textId="77777777" w:rsidR="001D36DB" w:rsidRPr="001D36DB" w:rsidRDefault="001D36DB" w:rsidP="001D36DB">
      <w:r w:rsidRPr="001D36DB">
        <w:t xml:space="preserve">The </w:t>
      </w:r>
      <w:proofErr w:type="spellStart"/>
      <w:r w:rsidRPr="001D36DB">
        <w:t>AuthenticateAuthorize</w:t>
      </w:r>
      <w:proofErr w:type="spellEnd"/>
      <w:r w:rsidRPr="001D36DB">
        <w:t xml:space="preserve"> service operation is used during the following procedure:</w:t>
      </w:r>
    </w:p>
    <w:p w14:paraId="0F39FA74" w14:textId="77777777" w:rsidR="001D36DB" w:rsidRPr="001D36DB" w:rsidRDefault="001D36DB" w:rsidP="001D36DB">
      <w:pPr>
        <w:ind w:left="568" w:hanging="284"/>
      </w:pPr>
      <w:r w:rsidRPr="001D36DB">
        <w:t>-</w:t>
      </w:r>
      <w:r w:rsidRPr="001D36DB">
        <w:tab/>
        <w:t>UUAA-MM and UUAA-SM procedures (see 3GPP</w:t>
      </w:r>
      <w:r w:rsidRPr="001D36DB">
        <w:rPr>
          <w:lang w:eastAsia="zh-CN"/>
        </w:rPr>
        <w:t> </w:t>
      </w:r>
      <w:r w:rsidRPr="001D36DB">
        <w:t>TS</w:t>
      </w:r>
      <w:r w:rsidRPr="001D36DB">
        <w:rPr>
          <w:lang w:eastAsia="zh-CN"/>
        </w:rPr>
        <w:t> </w:t>
      </w:r>
      <w:r w:rsidRPr="001D36DB">
        <w:t>23.256</w:t>
      </w:r>
      <w:r w:rsidRPr="001D36DB">
        <w:rPr>
          <w:lang w:eastAsia="zh-CN"/>
        </w:rPr>
        <w:t> </w:t>
      </w:r>
      <w:r w:rsidRPr="001D36DB">
        <w:t>[6], clause 5.2.2 and clause 5.2.3, respectively)</w:t>
      </w:r>
    </w:p>
    <w:p w14:paraId="3E49EA77" w14:textId="77777777" w:rsidR="001D36DB" w:rsidRPr="001D36DB" w:rsidRDefault="001D36DB" w:rsidP="001D36DB">
      <w:pPr>
        <w:ind w:left="568" w:hanging="284"/>
      </w:pPr>
      <w:r w:rsidRPr="001D36DB">
        <w:t>-</w:t>
      </w:r>
      <w:r w:rsidRPr="001D36DB">
        <w:tab/>
        <w:t>C2 authorization (see 3GPP</w:t>
      </w:r>
      <w:r w:rsidRPr="001D36DB">
        <w:rPr>
          <w:lang w:eastAsia="zh-CN"/>
        </w:rPr>
        <w:t> </w:t>
      </w:r>
      <w:r w:rsidRPr="001D36DB">
        <w:t>TS</w:t>
      </w:r>
      <w:r w:rsidRPr="001D36DB">
        <w:rPr>
          <w:lang w:eastAsia="zh-CN"/>
        </w:rPr>
        <w:t> </w:t>
      </w:r>
      <w:r w:rsidRPr="001D36DB">
        <w:t>23.256</w:t>
      </w:r>
      <w:r w:rsidRPr="001D36DB">
        <w:rPr>
          <w:lang w:eastAsia="zh-CN"/>
        </w:rPr>
        <w:t> </w:t>
      </w:r>
      <w:r w:rsidRPr="001D36DB">
        <w:t>[6], clause 5.2.5)</w:t>
      </w:r>
    </w:p>
    <w:p w14:paraId="34B4A528" w14:textId="3996F0B9" w:rsidR="001D36DB" w:rsidRPr="001D36DB" w:rsidRDefault="001D36DB" w:rsidP="001D36DB">
      <w:r w:rsidRPr="001D36DB">
        <w:t>The Authenticate service operation is invoked by an NF Service Consumer (</w:t>
      </w:r>
      <w:proofErr w:type="gramStart"/>
      <w:r w:rsidRPr="001D36DB">
        <w:t>e.g.</w:t>
      </w:r>
      <w:proofErr w:type="gramEnd"/>
      <w:r w:rsidRPr="001D36DB">
        <w:t xml:space="preserve"> an AMF, SMF, SMF+PGW-C) towards the </w:t>
      </w:r>
      <w:del w:id="46" w:author="Waqar" w:date="2022-01-01T16:19:00Z">
        <w:r w:rsidRPr="001D36DB" w:rsidDel="00264624">
          <w:delText>NEF(UAS-NF)</w:delText>
        </w:r>
      </w:del>
      <w:ins w:id="47" w:author="Waqar" w:date="2022-01-01T16:19:00Z">
        <w:r w:rsidR="00264624">
          <w:t>NEF (UAS-NF)</w:t>
        </w:r>
      </w:ins>
      <w:r w:rsidRPr="001D36DB">
        <w:t>, when UUAA-MM is done at 5GS registration or UUAA-SM is done at PDU session establishment, respectively.</w:t>
      </w:r>
    </w:p>
    <w:p w14:paraId="1130C5C7" w14:textId="6E9DCBBC" w:rsidR="001D36DB" w:rsidRPr="001D36DB" w:rsidRDefault="001D36DB" w:rsidP="001D36DB">
      <w:r w:rsidRPr="001D36DB">
        <w:t>The NF Service Consumer (</w:t>
      </w:r>
      <w:proofErr w:type="gramStart"/>
      <w:r w:rsidRPr="001D36DB">
        <w:t>e.g.</w:t>
      </w:r>
      <w:proofErr w:type="gramEnd"/>
      <w:r w:rsidRPr="001D36DB">
        <w:t xml:space="preserve"> the AMF or the SMF or the SMF+PGW-C) shall send the authentication message to </w:t>
      </w:r>
      <w:del w:id="48" w:author="Waqar" w:date="2022-01-01T16:19:00Z">
        <w:r w:rsidRPr="001D36DB" w:rsidDel="00264624">
          <w:delText>NEF(UAS-NF)</w:delText>
        </w:r>
      </w:del>
      <w:ins w:id="49" w:author="Waqar" w:date="2022-01-01T16:19:00Z">
        <w:r w:rsidR="00264624">
          <w:t>NEF (UAS-NF)</w:t>
        </w:r>
      </w:ins>
      <w:r w:rsidRPr="001D36DB">
        <w:t xml:space="preserve"> by sending the HTTP POST request towards the UAV Authentications resource as shown in Figure 5.2.2.2.1-1.</w:t>
      </w:r>
    </w:p>
    <w:p w14:paraId="17201965" w14:textId="7AF7CFAE" w:rsidR="001D36DB" w:rsidRPr="001D36DB" w:rsidRDefault="009A691E" w:rsidP="001D36DB">
      <w:pPr>
        <w:keepNext/>
        <w:keepLines/>
        <w:spacing w:before="60"/>
        <w:jc w:val="center"/>
        <w:rPr>
          <w:rFonts w:ascii="Arial" w:hAnsi="Arial"/>
          <w:b/>
        </w:rPr>
      </w:pPr>
      <w:ins w:id="50" w:author="Waqar" w:date="2022-01-02T22:30:00Z">
        <w:r w:rsidRPr="001D36DB">
          <w:rPr>
            <w:rFonts w:ascii="Arial" w:hAnsi="Arial"/>
            <w:b/>
            <w:lang w:val="fr-FR"/>
          </w:rPr>
          <w:object w:dxaOrig="8713" w:dyaOrig="2137" w14:anchorId="06E8A61A">
            <v:shape id="_x0000_i1026" type="#_x0000_t75" style="width:438pt;height:108.6pt" o:ole="">
              <v:imagedata r:id="rId15" o:title=""/>
            </v:shape>
            <o:OLEObject Type="Embed" ProgID="Visio.Drawing.11" ShapeID="_x0000_i1026" DrawAspect="Content" ObjectID="_1704182752" r:id="rId16"/>
          </w:object>
        </w:r>
      </w:ins>
      <w:del w:id="51" w:author="Waqar" w:date="2022-01-02T22:30:00Z">
        <w:r w:rsidR="001D36DB" w:rsidRPr="001D36DB" w:rsidDel="009A691E">
          <w:rPr>
            <w:rFonts w:ascii="Arial" w:hAnsi="Arial"/>
            <w:b/>
            <w:lang w:val="fr-FR"/>
          </w:rPr>
          <w:object w:dxaOrig="8685" w:dyaOrig="2115" w14:anchorId="5417234D">
            <v:shape id="_x0000_i1027" type="#_x0000_t75" style="width:436.2pt;height:107.4pt" o:ole="">
              <v:imagedata r:id="rId17" o:title=""/>
            </v:shape>
            <o:OLEObject Type="Embed" ProgID="Visio.Drawing.11" ShapeID="_x0000_i1027" DrawAspect="Content" ObjectID="_1704182753" r:id="rId18"/>
          </w:object>
        </w:r>
      </w:del>
    </w:p>
    <w:p w14:paraId="457AF0B6" w14:textId="77777777" w:rsidR="001D36DB" w:rsidRPr="001D36DB" w:rsidRDefault="001D36DB" w:rsidP="001D36DB">
      <w:pPr>
        <w:keepLines/>
        <w:spacing w:after="240"/>
        <w:jc w:val="center"/>
        <w:rPr>
          <w:rFonts w:ascii="Arial" w:hAnsi="Arial"/>
          <w:b/>
        </w:rPr>
      </w:pPr>
      <w:r w:rsidRPr="001D36DB">
        <w:rPr>
          <w:rFonts w:ascii="Arial" w:hAnsi="Arial"/>
          <w:b/>
        </w:rPr>
        <w:t xml:space="preserve">Figure 5.2.2.2.1-1: </w:t>
      </w:r>
      <w:proofErr w:type="spellStart"/>
      <w:r w:rsidRPr="001D36DB">
        <w:rPr>
          <w:rFonts w:ascii="Arial" w:hAnsi="Arial"/>
          <w:b/>
        </w:rPr>
        <w:t>AuthenticateAuthorize</w:t>
      </w:r>
      <w:proofErr w:type="spellEnd"/>
      <w:r w:rsidRPr="001D36DB">
        <w:rPr>
          <w:rFonts w:ascii="Arial" w:hAnsi="Arial"/>
          <w:b/>
        </w:rPr>
        <w:t xml:space="preserve"> Service Operation</w:t>
      </w:r>
    </w:p>
    <w:p w14:paraId="187158BA" w14:textId="369DE608" w:rsidR="001D36DB" w:rsidRPr="001D36DB" w:rsidRDefault="001D36DB" w:rsidP="001D36DB">
      <w:pPr>
        <w:ind w:left="568" w:hanging="284"/>
      </w:pPr>
      <w:r w:rsidRPr="001D36DB">
        <w:lastRenderedPageBreak/>
        <w:t>1.</w:t>
      </w:r>
      <w:r w:rsidRPr="001D36DB">
        <w:tab/>
        <w:t xml:space="preserve">The NF Service Consumer shall send a POST request to the resource representing the UAV Authentications resource of the </w:t>
      </w:r>
      <w:del w:id="52" w:author="Waqar" w:date="2022-01-01T16:19:00Z">
        <w:r w:rsidRPr="001D36DB" w:rsidDel="00264624">
          <w:delText>NEF(UAS-NF)</w:delText>
        </w:r>
      </w:del>
      <w:ins w:id="53" w:author="Waqar" w:date="2022-01-01T16:19:00Z">
        <w:r w:rsidR="00264624">
          <w:t>NEF (UAS-NF)</w:t>
        </w:r>
      </w:ins>
      <w:r w:rsidRPr="001D36DB">
        <w:t xml:space="preserve"> with a "</w:t>
      </w:r>
      <w:proofErr w:type="spellStart"/>
      <w:r w:rsidRPr="001D36DB">
        <w:t>UAVAuthInfo</w:t>
      </w:r>
      <w:proofErr w:type="spellEnd"/>
      <w:r w:rsidRPr="001D36DB">
        <w:t>" object in the request body, including:</w:t>
      </w:r>
    </w:p>
    <w:p w14:paraId="4F658C8B" w14:textId="77777777" w:rsidR="001D36DB" w:rsidRPr="001D36DB" w:rsidRDefault="001D36DB" w:rsidP="001D36DB">
      <w:pPr>
        <w:ind w:left="568" w:hanging="284"/>
      </w:pPr>
      <w:r w:rsidRPr="001D36DB">
        <w:t>-</w:t>
      </w:r>
      <w:r w:rsidRPr="001D36DB">
        <w:tab/>
      </w:r>
      <w:proofErr w:type="spellStart"/>
      <w:r w:rsidRPr="001D36DB">
        <w:t>gpsi</w:t>
      </w:r>
      <w:proofErr w:type="spellEnd"/>
      <w:r w:rsidRPr="001D36DB">
        <w:t xml:space="preserve"> IE set to GPSI (in the format of External Identifier) of the UAV;</w:t>
      </w:r>
    </w:p>
    <w:p w14:paraId="05CD9A73" w14:textId="77777777" w:rsidR="001D36DB" w:rsidRPr="001D36DB" w:rsidRDefault="001D36DB" w:rsidP="001D36DB">
      <w:pPr>
        <w:ind w:left="568" w:hanging="284"/>
      </w:pPr>
      <w:r w:rsidRPr="001D36DB">
        <w:t>-</w:t>
      </w:r>
      <w:r w:rsidRPr="001D36DB">
        <w:tab/>
      </w:r>
      <w:proofErr w:type="spellStart"/>
      <w:r w:rsidRPr="001D36DB">
        <w:t>serviceLevelId</w:t>
      </w:r>
      <w:proofErr w:type="spellEnd"/>
      <w:r w:rsidRPr="001D36DB">
        <w:t xml:space="preserve"> IE set to Service Level Device Identity;</w:t>
      </w:r>
    </w:p>
    <w:p w14:paraId="3BAADB1C" w14:textId="77777777" w:rsidR="001D36DB" w:rsidRPr="001D36DB" w:rsidRDefault="001D36DB" w:rsidP="001D36DB">
      <w:pPr>
        <w:ind w:left="568" w:hanging="284"/>
      </w:pPr>
      <w:r w:rsidRPr="001D36DB">
        <w:t>-</w:t>
      </w:r>
      <w:r w:rsidRPr="001D36DB">
        <w:tab/>
      </w:r>
      <w:proofErr w:type="spellStart"/>
      <w:r w:rsidRPr="001D36DB">
        <w:t>authMsg</w:t>
      </w:r>
      <w:proofErr w:type="spellEnd"/>
      <w:r w:rsidRPr="001D36DB">
        <w:t xml:space="preserve"> IE contains the service-level AA message;</w:t>
      </w:r>
    </w:p>
    <w:p w14:paraId="24A496E4" w14:textId="77777777" w:rsidR="001D36DB" w:rsidRPr="001D36DB" w:rsidRDefault="001D36DB" w:rsidP="001D36DB">
      <w:pPr>
        <w:ind w:left="568" w:hanging="284"/>
      </w:pPr>
      <w:r w:rsidRPr="001D36DB">
        <w:t>-</w:t>
      </w:r>
      <w:r w:rsidRPr="001D36DB">
        <w:tab/>
      </w:r>
      <w:proofErr w:type="spellStart"/>
      <w:r w:rsidRPr="001D36DB">
        <w:t>authNotificationURI</w:t>
      </w:r>
      <w:proofErr w:type="spellEnd"/>
      <w:r w:rsidRPr="001D36DB">
        <w:t xml:space="preserve"> IE provides the notification URI to receive notifications related to authentication;</w:t>
      </w:r>
    </w:p>
    <w:p w14:paraId="593D7AE0" w14:textId="77777777" w:rsidR="001D36DB" w:rsidRPr="001D36DB" w:rsidRDefault="001D36DB" w:rsidP="001D36DB">
      <w:pPr>
        <w:ind w:left="568" w:hanging="284"/>
      </w:pPr>
      <w:r w:rsidRPr="001D36DB">
        <w:t>-</w:t>
      </w:r>
      <w:r w:rsidRPr="001D36DB">
        <w:tab/>
      </w:r>
      <w:proofErr w:type="spellStart"/>
      <w:r w:rsidRPr="001D36DB">
        <w:t>authServerAddress</w:t>
      </w:r>
      <w:proofErr w:type="spellEnd"/>
      <w:r w:rsidRPr="001D36DB">
        <w:t xml:space="preserve"> IE provides the Authorization Server Address, </w:t>
      </w:r>
      <w:proofErr w:type="gramStart"/>
      <w:r w:rsidRPr="001D36DB">
        <w:t>e.g.</w:t>
      </w:r>
      <w:proofErr w:type="gramEnd"/>
      <w:r w:rsidRPr="001D36DB">
        <w:t xml:space="preserve"> Authorization Server FQDN. This IE is not included for intermediate round-trip authentication messages;</w:t>
      </w:r>
    </w:p>
    <w:p w14:paraId="269FB93F" w14:textId="77777777" w:rsidR="001D36DB" w:rsidRPr="001D36DB" w:rsidRDefault="001D36DB" w:rsidP="001D36DB">
      <w:pPr>
        <w:ind w:left="568" w:hanging="284"/>
      </w:pPr>
      <w:r w:rsidRPr="001D36DB">
        <w:t>-</w:t>
      </w:r>
      <w:r w:rsidRPr="001D36DB">
        <w:tab/>
      </w:r>
      <w:proofErr w:type="spellStart"/>
      <w:r w:rsidRPr="001D36DB">
        <w:t>nfType</w:t>
      </w:r>
      <w:proofErr w:type="spellEnd"/>
      <w:r w:rsidRPr="001D36DB">
        <w:t xml:space="preserve"> IE carries the NF type of the  NF service consumer (</w:t>
      </w:r>
      <w:proofErr w:type="gramStart"/>
      <w:r w:rsidRPr="001D36DB">
        <w:t>e.g.</w:t>
      </w:r>
      <w:proofErr w:type="gramEnd"/>
      <w:r w:rsidRPr="001D36DB">
        <w:t xml:space="preserve"> AMF or SMF or SMF+PGW-C); and</w:t>
      </w:r>
    </w:p>
    <w:p w14:paraId="58925F81" w14:textId="77777777" w:rsidR="001D36DB" w:rsidRPr="001D36DB" w:rsidRDefault="001D36DB" w:rsidP="001D36DB">
      <w:pPr>
        <w:ind w:left="568" w:hanging="284"/>
      </w:pPr>
      <w:r w:rsidRPr="001D36DB">
        <w:t>-</w:t>
      </w:r>
      <w:r w:rsidRPr="001D36DB">
        <w:tab/>
      </w:r>
      <w:proofErr w:type="spellStart"/>
      <w:r w:rsidRPr="001D36DB">
        <w:t>userLocInfo</w:t>
      </w:r>
      <w:proofErr w:type="spellEnd"/>
      <w:r w:rsidRPr="001D36DB">
        <w:t xml:space="preserve"> IE provides the user location information (</w:t>
      </w:r>
      <w:proofErr w:type="gramStart"/>
      <w:r w:rsidRPr="001D36DB">
        <w:t>e.g.</w:t>
      </w:r>
      <w:proofErr w:type="gramEnd"/>
      <w:r w:rsidRPr="001D36DB">
        <w:t xml:space="preserve"> cell Id).</w:t>
      </w:r>
    </w:p>
    <w:p w14:paraId="0266CBDB" w14:textId="77777777" w:rsidR="001D36DB" w:rsidRPr="001D36DB" w:rsidRDefault="001D36DB" w:rsidP="001D36DB">
      <w:pPr>
        <w:ind w:left="568" w:hanging="284"/>
      </w:pPr>
      <w:r w:rsidRPr="001D36DB">
        <w:t>If the NF Service Consumer is SMF or SMF+PGW-C, the "</w:t>
      </w:r>
      <w:proofErr w:type="spellStart"/>
      <w:r w:rsidRPr="001D36DB">
        <w:t>UAVAuthInfo</w:t>
      </w:r>
      <w:proofErr w:type="spellEnd"/>
      <w:r w:rsidRPr="001D36DB">
        <w:t>" also may include:</w:t>
      </w:r>
    </w:p>
    <w:p w14:paraId="3CA74AEE" w14:textId="77777777" w:rsidR="001D36DB" w:rsidRPr="001D36DB" w:rsidRDefault="001D36DB" w:rsidP="001D36DB">
      <w:pPr>
        <w:ind w:left="568" w:hanging="284"/>
      </w:pPr>
      <w:r w:rsidRPr="001D36DB">
        <w:t>-</w:t>
      </w:r>
      <w:r w:rsidRPr="001D36DB">
        <w:tab/>
      </w:r>
      <w:proofErr w:type="spellStart"/>
      <w:r w:rsidRPr="001D36DB">
        <w:t>ipAddr</w:t>
      </w:r>
      <w:proofErr w:type="spellEnd"/>
      <w:r w:rsidRPr="001D36DB">
        <w:t xml:space="preserve"> IE carries the IP Address associated with the PDU session;</w:t>
      </w:r>
    </w:p>
    <w:p w14:paraId="78F2530B" w14:textId="77777777" w:rsidR="001D36DB" w:rsidRPr="001D36DB" w:rsidRDefault="001D36DB" w:rsidP="001D36DB">
      <w:pPr>
        <w:ind w:left="568" w:hanging="284"/>
      </w:pPr>
      <w:r w:rsidRPr="001D36DB">
        <w:t>-</w:t>
      </w:r>
      <w:r w:rsidRPr="001D36DB">
        <w:tab/>
      </w:r>
      <w:proofErr w:type="spellStart"/>
      <w:r w:rsidRPr="001D36DB">
        <w:t>pei</w:t>
      </w:r>
      <w:proofErr w:type="spellEnd"/>
      <w:r w:rsidRPr="001D36DB">
        <w:t xml:space="preserve"> IE carries the PEI;</w:t>
      </w:r>
    </w:p>
    <w:p w14:paraId="0368C1E3" w14:textId="628E88C3" w:rsidR="001D36DB" w:rsidRPr="001D36DB" w:rsidRDefault="001D36DB" w:rsidP="001D36DB">
      <w:pPr>
        <w:ind w:left="568" w:hanging="284"/>
      </w:pPr>
      <w:r w:rsidRPr="001D36DB">
        <w:t>-</w:t>
      </w:r>
      <w:r w:rsidRPr="001D36DB">
        <w:tab/>
      </w:r>
      <w:proofErr w:type="spellStart"/>
      <w:r w:rsidRPr="001D36DB">
        <w:t>dnn</w:t>
      </w:r>
      <w:proofErr w:type="spellEnd"/>
      <w:r w:rsidRPr="001D36DB">
        <w:t xml:space="preserve"> IE carries the DNN which can be used by </w:t>
      </w:r>
      <w:del w:id="54" w:author="Waqar" w:date="2022-01-01T16:19:00Z">
        <w:r w:rsidRPr="001D36DB" w:rsidDel="00264624">
          <w:delText>NEF(UAS-NF)</w:delText>
        </w:r>
      </w:del>
      <w:ins w:id="55" w:author="Waqar" w:date="2022-01-01T16:19:00Z">
        <w:r w:rsidR="00264624">
          <w:t>NEF (UAS-NF)</w:t>
        </w:r>
      </w:ins>
      <w:r w:rsidRPr="001D36DB">
        <w:t xml:space="preserve"> </w:t>
      </w:r>
      <w:proofErr w:type="gramStart"/>
      <w:r w:rsidRPr="001D36DB">
        <w:t>later on</w:t>
      </w:r>
      <w:proofErr w:type="gramEnd"/>
      <w:r w:rsidRPr="001D36DB">
        <w:t xml:space="preserve"> to create a subscription at SMF; and</w:t>
      </w:r>
    </w:p>
    <w:p w14:paraId="64E2E2BA" w14:textId="1121821A" w:rsidR="001D36DB" w:rsidRPr="001D36DB" w:rsidRDefault="001D36DB" w:rsidP="001D36DB">
      <w:pPr>
        <w:ind w:left="568" w:hanging="284"/>
      </w:pPr>
      <w:r w:rsidRPr="001D36DB">
        <w:t>-</w:t>
      </w:r>
      <w:r w:rsidRPr="001D36DB">
        <w:tab/>
      </w:r>
      <w:proofErr w:type="spellStart"/>
      <w:r w:rsidRPr="001D36DB">
        <w:t>sNssai</w:t>
      </w:r>
      <w:proofErr w:type="spellEnd"/>
      <w:r w:rsidRPr="001D36DB">
        <w:t xml:space="preserve"> IE carries the S-NSSAI which can be used by </w:t>
      </w:r>
      <w:del w:id="56" w:author="Waqar" w:date="2022-01-01T16:19:00Z">
        <w:r w:rsidRPr="001D36DB" w:rsidDel="00264624">
          <w:delText>NEF(UAS-NF)</w:delText>
        </w:r>
      </w:del>
      <w:ins w:id="57" w:author="Waqar" w:date="2022-01-01T16:19:00Z">
        <w:r w:rsidR="00264624">
          <w:t>NEF (UAS-NF)</w:t>
        </w:r>
      </w:ins>
      <w:r w:rsidRPr="001D36DB">
        <w:t xml:space="preserve"> </w:t>
      </w:r>
      <w:proofErr w:type="gramStart"/>
      <w:r w:rsidRPr="001D36DB">
        <w:t>later on</w:t>
      </w:r>
      <w:proofErr w:type="gramEnd"/>
      <w:r w:rsidRPr="001D36DB">
        <w:t xml:space="preserve"> to create a subscription at SMF.</w:t>
      </w:r>
    </w:p>
    <w:p w14:paraId="6F20DB6D" w14:textId="4D88CA14" w:rsidR="001D36DB" w:rsidRPr="001D36DB" w:rsidRDefault="001D36DB" w:rsidP="001D36DB">
      <w:pPr>
        <w:ind w:left="568" w:hanging="284"/>
      </w:pPr>
      <w:r w:rsidRPr="001D36DB">
        <w:t>2a.</w:t>
      </w:r>
      <w:r w:rsidRPr="001D36DB">
        <w:tab/>
        <w:t xml:space="preserve">On success, the </w:t>
      </w:r>
      <w:del w:id="58" w:author="Waqar" w:date="2022-01-01T16:19:00Z">
        <w:r w:rsidRPr="001D36DB" w:rsidDel="00264624">
          <w:delText>NEF(UAS-NF)</w:delText>
        </w:r>
      </w:del>
      <w:ins w:id="59" w:author="Waqar" w:date="2022-01-01T16:19:00Z">
        <w:r w:rsidR="00264624">
          <w:t>NEF (UAS-NF)</w:t>
        </w:r>
      </w:ins>
      <w:r w:rsidRPr="001D36DB">
        <w:t xml:space="preserve"> shall store the result and return "200 OK".</w:t>
      </w:r>
    </w:p>
    <w:p w14:paraId="5A8EC6FA" w14:textId="77777777" w:rsidR="001D36DB" w:rsidRPr="001D36DB" w:rsidRDefault="001D36DB" w:rsidP="001D36DB">
      <w:pPr>
        <w:ind w:left="568" w:hanging="284"/>
      </w:pPr>
      <w:r w:rsidRPr="001D36DB">
        <w:t>For intermediate round-trip messages, the payload body (</w:t>
      </w:r>
      <w:proofErr w:type="gramStart"/>
      <w:r w:rsidRPr="001D36DB">
        <w:t>i.e.</w:t>
      </w:r>
      <w:proofErr w:type="gramEnd"/>
      <w:r w:rsidRPr="001D36DB">
        <w:t xml:space="preserve"> </w:t>
      </w:r>
      <w:proofErr w:type="spellStart"/>
      <w:r w:rsidRPr="001D36DB">
        <w:t>UAVAuthResponse</w:t>
      </w:r>
      <w:proofErr w:type="spellEnd"/>
      <w:r w:rsidRPr="001D36DB">
        <w:t>) shall contain the GPSI of the UAV and Service Level Device Identity. The payload body optionally includes "</w:t>
      </w:r>
      <w:proofErr w:type="spellStart"/>
      <w:r w:rsidRPr="001D36DB">
        <w:t>authMsg</w:t>
      </w:r>
      <w:proofErr w:type="spellEnd"/>
      <w:r w:rsidRPr="001D36DB">
        <w:t>".</w:t>
      </w:r>
    </w:p>
    <w:p w14:paraId="327451B1" w14:textId="5F999512" w:rsidR="001D36DB" w:rsidRPr="001D36DB" w:rsidRDefault="001D36DB" w:rsidP="001D36DB">
      <w:pPr>
        <w:ind w:left="568" w:hanging="284"/>
      </w:pPr>
      <w:r w:rsidRPr="001D36DB">
        <w:t xml:space="preserve">For the final </w:t>
      </w:r>
      <w:del w:id="60" w:author="Waqar" w:date="2022-01-01T16:19:00Z">
        <w:r w:rsidRPr="001D36DB" w:rsidDel="00264624">
          <w:delText>NEF(UAS-NF)</w:delText>
        </w:r>
      </w:del>
      <w:ins w:id="61" w:author="Waqar" w:date="2022-01-01T16:19:00Z">
        <w:r w:rsidR="00264624">
          <w:t>NEF (UAS-NF)</w:t>
        </w:r>
      </w:ins>
      <w:r w:rsidRPr="001D36DB">
        <w:t xml:space="preserve"> to NF service consumer message, the payload body (</w:t>
      </w:r>
      <w:proofErr w:type="gramStart"/>
      <w:r w:rsidRPr="001D36DB">
        <w:t>i.e.</w:t>
      </w:r>
      <w:proofErr w:type="gramEnd"/>
      <w:r w:rsidRPr="001D36DB">
        <w:t xml:space="preserve"> </w:t>
      </w:r>
      <w:proofErr w:type="spellStart"/>
      <w:r w:rsidRPr="001D36DB">
        <w:t>UAVAuthResponse</w:t>
      </w:r>
      <w:proofErr w:type="spellEnd"/>
      <w:r w:rsidRPr="001D36DB">
        <w:t xml:space="preserve">) shall contain the GPSI of the UAV, </w:t>
      </w:r>
      <w:proofErr w:type="spellStart"/>
      <w:r w:rsidRPr="001D36DB">
        <w:t>authSessCorrId</w:t>
      </w:r>
      <w:proofErr w:type="spellEnd"/>
      <w:r w:rsidRPr="001D36DB">
        <w:t xml:space="preserve"> attribute and "</w:t>
      </w:r>
      <w:proofErr w:type="spellStart"/>
      <w:r w:rsidRPr="001D36DB">
        <w:t>authResult</w:t>
      </w:r>
      <w:proofErr w:type="spellEnd"/>
      <w:r w:rsidRPr="001D36DB">
        <w:t xml:space="preserve">" attribute. If the UAV is authenticated successfully, the </w:t>
      </w:r>
      <w:del w:id="62" w:author="Waqar" w:date="2022-01-01T16:19:00Z">
        <w:r w:rsidRPr="001D36DB" w:rsidDel="00264624">
          <w:delText>NEF(UAS-NF)</w:delText>
        </w:r>
      </w:del>
      <w:ins w:id="63" w:author="Waqar" w:date="2022-01-01T16:19:00Z">
        <w:r w:rsidR="00264624">
          <w:t>NEF (UAS-NF)</w:t>
        </w:r>
      </w:ins>
      <w:r w:rsidRPr="001D36DB">
        <w:t xml:space="preserve"> shall set the "</w:t>
      </w:r>
      <w:proofErr w:type="spellStart"/>
      <w:r w:rsidRPr="001D36DB">
        <w:t>authResult</w:t>
      </w:r>
      <w:proofErr w:type="spellEnd"/>
      <w:r w:rsidRPr="001D36DB">
        <w:t>" attribute to "AUTH_SUCCESS". The payload body optionally contains the authorized Service Level Device Identity and "</w:t>
      </w:r>
      <w:proofErr w:type="spellStart"/>
      <w:r w:rsidRPr="001D36DB">
        <w:t>authMsg</w:t>
      </w:r>
      <w:proofErr w:type="spellEnd"/>
      <w:r w:rsidRPr="001D36DB">
        <w:t>" payload delivering configuration information to the UAV. The AMF forwards the message transparently to UE over NAS MM.</w:t>
      </w:r>
    </w:p>
    <w:p w14:paraId="336ECA38" w14:textId="77777777" w:rsidR="001D36DB" w:rsidRPr="001D36DB" w:rsidRDefault="001D36DB" w:rsidP="001D36DB">
      <w:pPr>
        <w:ind w:left="568" w:hanging="284"/>
      </w:pPr>
      <w:r w:rsidRPr="001D36DB">
        <w:t>2b.</w:t>
      </w:r>
      <w:r w:rsidRPr="001D36DB">
        <w:tab/>
        <w:t>On failure or redirection, one of the HTTP status code</w:t>
      </w:r>
      <w:r w:rsidRPr="001D36DB">
        <w:rPr>
          <w:rFonts w:hint="eastAsia"/>
          <w:lang w:eastAsia="zh-CN"/>
        </w:rPr>
        <w:t>s</w:t>
      </w:r>
      <w:r w:rsidRPr="001D36DB">
        <w:t xml:space="preserve"> listed in </w:t>
      </w:r>
      <w:r w:rsidRPr="001D36DB">
        <w:rPr>
          <w:rFonts w:hint="eastAsia"/>
          <w:lang w:eastAsia="zh-CN"/>
        </w:rPr>
        <w:t>T</w:t>
      </w:r>
      <w:r w:rsidRPr="001D36DB">
        <w:t>able</w:t>
      </w:r>
      <w:r w:rsidRPr="001D36DB">
        <w:rPr>
          <w:lang w:val="en-US"/>
        </w:rPr>
        <w:t> </w:t>
      </w:r>
      <w:r w:rsidRPr="001D36DB">
        <w:t xml:space="preserve">6.1.7.3-1 shall be returned. For a 4xx/5xx response, the message body containing a </w:t>
      </w:r>
      <w:proofErr w:type="spellStart"/>
      <w:r w:rsidRPr="001D36DB">
        <w:t>ProblemDetails</w:t>
      </w:r>
      <w:proofErr w:type="spellEnd"/>
      <w:r w:rsidRPr="001D36DB">
        <w:t xml:space="preserve"> structure with the "cause" attribute set to one of the application errors listed in Table</w:t>
      </w:r>
      <w:r w:rsidRPr="001D36DB">
        <w:rPr>
          <w:lang w:val="en-US"/>
        </w:rPr>
        <w:t> </w:t>
      </w:r>
      <w:r w:rsidRPr="001D36DB">
        <w:t>6.1.7.3-1.</w:t>
      </w:r>
    </w:p>
    <w:p w14:paraId="3C5094CB" w14:textId="0B06E848" w:rsidR="001D36DB" w:rsidRPr="001D36DB" w:rsidRDefault="001D36DB" w:rsidP="001D36DB">
      <w:pPr>
        <w:ind w:left="568" w:hanging="284"/>
      </w:pPr>
      <w:r w:rsidRPr="001D36DB">
        <w:t xml:space="preserve">If the </w:t>
      </w:r>
      <w:del w:id="64" w:author="Waqar" w:date="2022-01-02T22:32:00Z">
        <w:r w:rsidRPr="001D36DB" w:rsidDel="009A691E">
          <w:delText>NEF(UAS NF)</w:delText>
        </w:r>
      </w:del>
      <w:ins w:id="65" w:author="Waqar" w:date="2022-01-02T22:32:00Z">
        <w:r w:rsidR="009A691E">
          <w:t>NEF (UAS-NF)</w:t>
        </w:r>
      </w:ins>
      <w:r w:rsidRPr="001D36DB">
        <w:t xml:space="preserve"> cannot successfully fulfil the received HTTP POST request due to an internal error or an error in the HTTP POST request, the </w:t>
      </w:r>
      <w:del w:id="66" w:author="Waqar" w:date="2022-01-02T22:32:00Z">
        <w:r w:rsidRPr="001D36DB" w:rsidDel="009A691E">
          <w:delText>NEF(UAS NF)</w:delText>
        </w:r>
      </w:del>
      <w:ins w:id="67" w:author="Waqar" w:date="2022-01-02T22:32:00Z">
        <w:r w:rsidR="009A691E">
          <w:t>NEF (UAS-NF)</w:t>
        </w:r>
      </w:ins>
      <w:r w:rsidRPr="001D36DB">
        <w:t xml:space="preserve"> shall send the HTTP error response as specified in clause 6.1.7. </w:t>
      </w:r>
    </w:p>
    <w:p w14:paraId="7A691066" w14:textId="753E9043" w:rsidR="001D36DB" w:rsidRPr="001D36DB" w:rsidRDefault="001D36DB" w:rsidP="001D36DB">
      <w:pPr>
        <w:ind w:left="568" w:hanging="284"/>
      </w:pPr>
      <w:r w:rsidRPr="001D36DB">
        <w:t xml:space="preserve">If the UAV authentication is failed, the </w:t>
      </w:r>
      <w:del w:id="68" w:author="Waqar" w:date="2022-01-02T22:32:00Z">
        <w:r w:rsidRPr="001D36DB" w:rsidDel="009A691E">
          <w:delText>NEF(UAS NF)</w:delText>
        </w:r>
      </w:del>
      <w:ins w:id="69" w:author="Waqar" w:date="2022-01-02T22:32:00Z">
        <w:r w:rsidR="009A691E">
          <w:t>NEF (UAS-NF)</w:t>
        </w:r>
      </w:ins>
      <w:r w:rsidRPr="001D36DB">
        <w:t xml:space="preserve"> shall reject the request with an HTTP "403 Forbidden" response message including the "cause" attribute of the </w:t>
      </w:r>
      <w:proofErr w:type="spellStart"/>
      <w:r w:rsidRPr="001D36DB">
        <w:t>ProblemDetails</w:t>
      </w:r>
      <w:proofErr w:type="spellEnd"/>
      <w:r w:rsidRPr="001D36DB">
        <w:t xml:space="preserve"> data structure set to "AUTHENTICATION_FAILURE".</w:t>
      </w:r>
      <w:r w:rsidRPr="001D36DB">
        <w:rPr>
          <w:rFonts w:hint="eastAsia"/>
        </w:rPr>
        <w:t xml:space="preserve"> </w:t>
      </w:r>
      <w:del w:id="70" w:author="Waqar" w:date="2022-01-01T16:19:00Z">
        <w:r w:rsidRPr="001D36DB" w:rsidDel="00264624">
          <w:delText>NEF(UAS-NF)</w:delText>
        </w:r>
      </w:del>
      <w:ins w:id="71" w:author="Waqar" w:date="2022-01-01T16:19:00Z">
        <w:r w:rsidR="00264624">
          <w:t>NEF (UAS-NF)</w:t>
        </w:r>
      </w:ins>
      <w:r w:rsidRPr="001D36DB">
        <w:t xml:space="preserve"> may also include an indication of </w:t>
      </w:r>
      <w:proofErr w:type="spellStart"/>
      <w:r w:rsidRPr="001D36DB">
        <w:t>uasResourceRelease</w:t>
      </w:r>
      <w:proofErr w:type="spellEnd"/>
      <w:r w:rsidRPr="001D36DB">
        <w:t xml:space="preserve"> if received from the USS.</w:t>
      </w:r>
    </w:p>
    <w:p w14:paraId="2BA72566" w14:textId="5F422FD4" w:rsidR="001D36DB" w:rsidRPr="001D36DB" w:rsidRDefault="001D36DB" w:rsidP="001D36DB">
      <w:pPr>
        <w:ind w:left="568" w:hanging="284"/>
      </w:pPr>
      <w:r w:rsidRPr="001D36DB">
        <w:t xml:space="preserve">In above steps, while there is no expected response from the USS in the case of time out, the </w:t>
      </w:r>
      <w:del w:id="72" w:author="Waqar" w:date="2022-01-01T16:19:00Z">
        <w:r w:rsidRPr="001D36DB" w:rsidDel="00264624">
          <w:delText>NEF(UAS-NF)</w:delText>
        </w:r>
      </w:del>
      <w:ins w:id="73" w:author="Waqar" w:date="2022-01-01T16:19:00Z">
        <w:r w:rsidR="00264624">
          <w:t>NEF (UAS-NF)</w:t>
        </w:r>
      </w:ins>
      <w:r w:rsidRPr="001D36DB">
        <w:t xml:space="preserve"> shall return HTTP status code "504 Gateway Timeout", with the message body containing a </w:t>
      </w:r>
      <w:proofErr w:type="spellStart"/>
      <w:r w:rsidRPr="001D36DB">
        <w:t>ProblemDetails</w:t>
      </w:r>
      <w:proofErr w:type="spellEnd"/>
      <w:r w:rsidRPr="001D36DB">
        <w:t xml:space="preserve"> structure with the "cause" attribute set to "PEER_NOT_RESPONDING".</w:t>
      </w:r>
    </w:p>
    <w:p w14:paraId="79CEE265" w14:textId="77777777" w:rsidR="001D36DB" w:rsidRPr="00B05001" w:rsidRDefault="001D36DB" w:rsidP="001D36D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74" w:name="_Toc18837097"/>
      <w:bookmarkStart w:id="75" w:name="_Toc22039907"/>
      <w:bookmarkStart w:id="76" w:name="_Toc22625361"/>
      <w:bookmarkStart w:id="77" w:name="_Toc25075689"/>
      <w:bookmarkStart w:id="78" w:name="_Toc26198908"/>
      <w:bookmarkStart w:id="79" w:name="_Toc34167785"/>
      <w:bookmarkStart w:id="80" w:name="_Toc34737248"/>
      <w:bookmarkStart w:id="81" w:name="_Toc34737345"/>
      <w:bookmarkStart w:id="82" w:name="_Toc34737528"/>
      <w:bookmarkStart w:id="83" w:name="_Toc34738497"/>
      <w:bookmarkStart w:id="84" w:name="_Toc34748801"/>
      <w:bookmarkStart w:id="85" w:name="_Toc36462360"/>
      <w:bookmarkStart w:id="86" w:name="_Toc43206571"/>
      <w:bookmarkStart w:id="87" w:name="_Toc45030939"/>
      <w:bookmarkStart w:id="88" w:name="_Toc56516068"/>
      <w:bookmarkStart w:id="89" w:name="_Toc58594193"/>
      <w:bookmarkStart w:id="90" w:name="_Toc67685415"/>
      <w:bookmarkStart w:id="91" w:name="_Toc89679186"/>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47CFDDA" w14:textId="77777777" w:rsidR="001D36DB" w:rsidRPr="001D36DB" w:rsidRDefault="001D36DB" w:rsidP="001D36DB">
      <w:pPr>
        <w:keepNext/>
        <w:keepLines/>
        <w:spacing w:before="120"/>
        <w:ind w:left="1701" w:hanging="1701"/>
        <w:outlineLvl w:val="4"/>
        <w:rPr>
          <w:rFonts w:ascii="Arial" w:hAnsi="Arial"/>
          <w:sz w:val="22"/>
        </w:rPr>
      </w:pPr>
      <w:r w:rsidRPr="001D36DB">
        <w:rPr>
          <w:rFonts w:ascii="Arial" w:hAnsi="Arial"/>
          <w:sz w:val="22"/>
        </w:rPr>
        <w:t>5.2.2.3.1</w:t>
      </w:r>
      <w:r w:rsidRPr="001D36DB">
        <w:rPr>
          <w:rFonts w:ascii="Arial" w:hAnsi="Arial"/>
          <w:sz w:val="22"/>
        </w:rPr>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A2374A1" w14:textId="77777777" w:rsidR="001D36DB" w:rsidRPr="001D36DB" w:rsidRDefault="001D36DB" w:rsidP="001D36DB">
      <w:r w:rsidRPr="001D36DB">
        <w:t xml:space="preserve">The </w:t>
      </w:r>
      <w:proofErr w:type="spellStart"/>
      <w:r w:rsidRPr="001D36DB">
        <w:t>AuthNotify</w:t>
      </w:r>
      <w:proofErr w:type="spellEnd"/>
      <w:r w:rsidRPr="001D36DB">
        <w:t xml:space="preserve"> service operation is used during the following procedure:</w:t>
      </w:r>
    </w:p>
    <w:p w14:paraId="2D3E1590" w14:textId="77777777" w:rsidR="001D36DB" w:rsidRPr="001D36DB" w:rsidRDefault="001D36DB" w:rsidP="001D36DB">
      <w:pPr>
        <w:ind w:left="568" w:hanging="284"/>
      </w:pPr>
      <w:r w:rsidRPr="001D36DB">
        <w:t>-</w:t>
      </w:r>
      <w:r w:rsidRPr="001D36DB">
        <w:tab/>
        <w:t>USS Initiated reauthentication (see 3GPP</w:t>
      </w:r>
      <w:r w:rsidRPr="001D36DB">
        <w:rPr>
          <w:lang w:eastAsia="zh-CN"/>
        </w:rPr>
        <w:t> </w:t>
      </w:r>
      <w:r w:rsidRPr="001D36DB">
        <w:t>TS</w:t>
      </w:r>
      <w:r w:rsidRPr="001D36DB">
        <w:rPr>
          <w:lang w:eastAsia="zh-CN"/>
        </w:rPr>
        <w:t> </w:t>
      </w:r>
      <w:r w:rsidRPr="001D36DB">
        <w:t>23.256</w:t>
      </w:r>
      <w:r w:rsidRPr="001D36DB">
        <w:rPr>
          <w:lang w:eastAsia="zh-CN"/>
        </w:rPr>
        <w:t> </w:t>
      </w:r>
      <w:r w:rsidRPr="001D36DB">
        <w:t>[6], clause 5.2.4)</w:t>
      </w:r>
    </w:p>
    <w:p w14:paraId="41CDFD52" w14:textId="77777777" w:rsidR="001D36DB" w:rsidRPr="001D36DB" w:rsidRDefault="001D36DB" w:rsidP="001D36DB">
      <w:pPr>
        <w:ind w:left="568" w:hanging="284"/>
      </w:pPr>
      <w:r w:rsidRPr="001D36DB">
        <w:t>-</w:t>
      </w:r>
      <w:r w:rsidRPr="001D36DB">
        <w:tab/>
        <w:t xml:space="preserve">USS Initiated </w:t>
      </w:r>
      <w:r w:rsidRPr="001D36DB">
        <w:rPr>
          <w:lang w:val="en-US"/>
        </w:rPr>
        <w:t>update authorization data or revoke authorization of the UAV</w:t>
      </w:r>
    </w:p>
    <w:p w14:paraId="167BFB9F" w14:textId="529ACF11" w:rsidR="001D36DB" w:rsidRPr="001D36DB" w:rsidRDefault="001D36DB" w:rsidP="001D36DB">
      <w:r w:rsidRPr="001D36DB">
        <w:t xml:space="preserve">The </w:t>
      </w:r>
      <w:proofErr w:type="spellStart"/>
      <w:r w:rsidRPr="001D36DB">
        <w:t>AuthNotify</w:t>
      </w:r>
      <w:proofErr w:type="spellEnd"/>
      <w:r w:rsidRPr="001D36DB">
        <w:t xml:space="preserve"> service operation is invoked by the </w:t>
      </w:r>
      <w:del w:id="92" w:author="Waqar" w:date="2022-01-01T16:19:00Z">
        <w:r w:rsidRPr="001D36DB" w:rsidDel="00264624">
          <w:delText>NEF(UAS-NF)</w:delText>
        </w:r>
      </w:del>
      <w:ins w:id="93" w:author="Waqar" w:date="2022-01-01T16:19:00Z">
        <w:r w:rsidR="00264624">
          <w:t>NEF (UAS-NF)</w:t>
        </w:r>
      </w:ins>
      <w:r w:rsidRPr="001D36DB">
        <w:t xml:space="preserve"> to inform a NF Service Consumer (</w:t>
      </w:r>
      <w:proofErr w:type="gramStart"/>
      <w:r w:rsidRPr="001D36DB">
        <w:t>e.g.</w:t>
      </w:r>
      <w:proofErr w:type="gramEnd"/>
      <w:r w:rsidRPr="001D36DB">
        <w:t xml:space="preserve"> AMF, SMF, SMF+PGW-C), when USS triggers reauthentication,</w:t>
      </w:r>
      <w:r w:rsidRPr="001D36DB">
        <w:rPr>
          <w:lang w:val="en-US"/>
        </w:rPr>
        <w:t xml:space="preserve"> update authorization data or revoke authorization of the UAV</w:t>
      </w:r>
      <w:r w:rsidRPr="001D36DB">
        <w:t xml:space="preserve">. </w:t>
      </w:r>
      <w:del w:id="94" w:author="Waqar" w:date="2022-01-01T16:19:00Z">
        <w:r w:rsidRPr="001D36DB" w:rsidDel="00264624">
          <w:delText>NEF(UAS-NF)</w:delText>
        </w:r>
      </w:del>
      <w:ins w:id="95" w:author="Waqar" w:date="2022-01-01T16:19:00Z">
        <w:r w:rsidR="00264624">
          <w:t>NEF (UAS-NF)</w:t>
        </w:r>
      </w:ins>
      <w:r w:rsidRPr="001D36DB">
        <w:t xml:space="preserve"> shall determine the NF service consumer based on the previously stored UUAA context during the </w:t>
      </w:r>
      <w:r w:rsidRPr="001D36DB">
        <w:rPr>
          <w:lang w:val="en-US"/>
        </w:rPr>
        <w:t>successful UUAA procedure as defined in clause 5.2.2.2.</w:t>
      </w:r>
    </w:p>
    <w:p w14:paraId="2D70CB85" w14:textId="180699D7" w:rsidR="001D36DB" w:rsidRPr="001D36DB" w:rsidRDefault="001D36DB" w:rsidP="001D36DB">
      <w:r w:rsidRPr="001D36DB">
        <w:t xml:space="preserve">The </w:t>
      </w:r>
      <w:del w:id="96" w:author="Waqar" w:date="2022-01-01T16:19:00Z">
        <w:r w:rsidRPr="001D36DB" w:rsidDel="00264624">
          <w:delText>NEF(UAS-NF)</w:delText>
        </w:r>
      </w:del>
      <w:ins w:id="97" w:author="Waqar" w:date="2022-01-01T16:19:00Z">
        <w:r w:rsidR="00264624">
          <w:t>NEF (UAS-NF)</w:t>
        </w:r>
      </w:ins>
      <w:r w:rsidRPr="001D36DB">
        <w:t xml:space="preserve"> shall send the </w:t>
      </w:r>
      <w:proofErr w:type="spellStart"/>
      <w:r w:rsidRPr="001D36DB">
        <w:t>AuthNotify</w:t>
      </w:r>
      <w:proofErr w:type="spellEnd"/>
      <w:r w:rsidRPr="001D36DB">
        <w:t xml:space="preserve"> request by sending the HTTP POST method towards the Notification URI as shown in Figure 5.2.2.3.1-1.</w:t>
      </w:r>
    </w:p>
    <w:p w14:paraId="5B3C6F1A" w14:textId="77777777" w:rsidR="001D36DB" w:rsidRPr="001D36DB" w:rsidRDefault="001D36DB" w:rsidP="001D36DB">
      <w:pPr>
        <w:keepNext/>
        <w:keepLines/>
        <w:spacing w:before="60"/>
        <w:jc w:val="center"/>
        <w:rPr>
          <w:rFonts w:ascii="Arial" w:hAnsi="Arial"/>
          <w:b/>
        </w:rPr>
      </w:pPr>
      <w:r w:rsidRPr="001D36DB">
        <w:rPr>
          <w:rFonts w:eastAsia="DengXian"/>
          <w:b/>
          <w:lang w:val="fr-FR"/>
        </w:rPr>
        <w:object w:dxaOrig="8685" w:dyaOrig="2115" w14:anchorId="16B21D36">
          <v:shape id="_x0000_i1028" type="#_x0000_t75" style="width:436.2pt;height:106.2pt" o:ole="">
            <v:imagedata r:id="rId19" o:title=""/>
          </v:shape>
          <o:OLEObject Type="Embed" ProgID="Visio.Drawing.11" ShapeID="_x0000_i1028" DrawAspect="Content" ObjectID="_1704182754" r:id="rId20"/>
        </w:object>
      </w:r>
    </w:p>
    <w:p w14:paraId="387F24B8" w14:textId="77777777" w:rsidR="001D36DB" w:rsidRPr="001D36DB" w:rsidRDefault="001D36DB" w:rsidP="001D36DB">
      <w:pPr>
        <w:keepLines/>
        <w:spacing w:after="240"/>
        <w:jc w:val="center"/>
        <w:rPr>
          <w:rFonts w:ascii="Arial" w:hAnsi="Arial"/>
          <w:b/>
        </w:rPr>
      </w:pPr>
      <w:r w:rsidRPr="001D36DB">
        <w:rPr>
          <w:rFonts w:ascii="Arial" w:hAnsi="Arial"/>
          <w:b/>
        </w:rPr>
        <w:t xml:space="preserve">Figure 5.2.2.3.1-1: </w:t>
      </w:r>
      <w:proofErr w:type="spellStart"/>
      <w:r w:rsidRPr="001D36DB">
        <w:rPr>
          <w:rFonts w:ascii="Arial" w:hAnsi="Arial"/>
          <w:b/>
        </w:rPr>
        <w:t>AuthNotify</w:t>
      </w:r>
      <w:proofErr w:type="spellEnd"/>
      <w:r w:rsidRPr="001D36DB">
        <w:rPr>
          <w:rFonts w:ascii="Arial" w:hAnsi="Arial"/>
          <w:b/>
        </w:rPr>
        <w:t xml:space="preserve"> Service Operation</w:t>
      </w:r>
    </w:p>
    <w:p w14:paraId="00B06C62" w14:textId="0CFD31D1" w:rsidR="001D36DB" w:rsidRPr="001D36DB" w:rsidRDefault="001D36DB" w:rsidP="001D36DB">
      <w:pPr>
        <w:ind w:left="568" w:hanging="284"/>
      </w:pPr>
      <w:r w:rsidRPr="001D36DB">
        <w:t>1.</w:t>
      </w:r>
      <w:r w:rsidRPr="001D36DB">
        <w:tab/>
        <w:t xml:space="preserve">The </w:t>
      </w:r>
      <w:del w:id="98" w:author="Waqar" w:date="2022-01-01T16:19:00Z">
        <w:r w:rsidRPr="001D36DB" w:rsidDel="00264624">
          <w:delText>NEF(UAS-NF)</w:delText>
        </w:r>
      </w:del>
      <w:ins w:id="99" w:author="Waqar" w:date="2022-01-01T16:19:00Z">
        <w:r w:rsidR="00264624">
          <w:t>NEF (UAS-NF)</w:t>
        </w:r>
      </w:ins>
      <w:r w:rsidRPr="001D36DB">
        <w:t xml:space="preserve"> shall send a POST request towards the Notification URI received in the Authenticate service operation request (See clause 5.2.2.2.1). The </w:t>
      </w:r>
      <w:del w:id="100" w:author="Waqar" w:date="2022-01-01T16:19:00Z">
        <w:r w:rsidRPr="001D36DB" w:rsidDel="00264624">
          <w:delText>NEF(UAS-NF)</w:delText>
        </w:r>
      </w:del>
      <w:ins w:id="101" w:author="Waqar" w:date="2022-01-01T16:19:00Z">
        <w:r w:rsidR="00264624">
          <w:t>NEF (UAS-NF)</w:t>
        </w:r>
      </w:ins>
      <w:r w:rsidRPr="001D36DB">
        <w:t xml:space="preserve"> shall be able to determine the NF type of the NF service consumer by </w:t>
      </w:r>
      <w:proofErr w:type="spellStart"/>
      <w:r w:rsidRPr="001D36DB">
        <w:t>nfType</w:t>
      </w:r>
      <w:proofErr w:type="spellEnd"/>
      <w:r w:rsidRPr="001D36DB">
        <w:t xml:space="preserve"> IE received in the Authenticate service operation request. The request body shall contain </w:t>
      </w:r>
      <w:proofErr w:type="gramStart"/>
      <w:r w:rsidRPr="001D36DB">
        <w:t>a</w:t>
      </w:r>
      <w:proofErr w:type="gramEnd"/>
      <w:r w:rsidRPr="001D36DB">
        <w:t xml:space="preserve"> "</w:t>
      </w:r>
      <w:proofErr w:type="spellStart"/>
      <w:r w:rsidRPr="001D36DB">
        <w:t>Auth</w:t>
      </w:r>
      <w:r w:rsidRPr="001D36DB">
        <w:rPr>
          <w:lang w:eastAsia="zh-CN"/>
        </w:rPr>
        <w:t>Notification</w:t>
      </w:r>
      <w:proofErr w:type="spellEnd"/>
      <w:r w:rsidRPr="001D36DB">
        <w:t>" object containing the reauthentication information or update authorization information or revoke authorization indication.</w:t>
      </w:r>
    </w:p>
    <w:p w14:paraId="0B3A8E4C" w14:textId="77777777" w:rsidR="001D36DB" w:rsidRPr="001D36DB" w:rsidRDefault="001D36DB" w:rsidP="001D36DB">
      <w:pPr>
        <w:ind w:left="568" w:hanging="284"/>
      </w:pPr>
      <w:r w:rsidRPr="001D36DB">
        <w:t xml:space="preserve">When the procedure is used for reauthentication or reauthorization/update authorization information, the </w:t>
      </w:r>
      <w:proofErr w:type="spellStart"/>
      <w:r w:rsidRPr="001D36DB">
        <w:t>AuthNotification</w:t>
      </w:r>
      <w:proofErr w:type="spellEnd"/>
      <w:r w:rsidRPr="001D36DB">
        <w:t xml:space="preserve"> object includes:</w:t>
      </w:r>
    </w:p>
    <w:p w14:paraId="6071B0E8" w14:textId="77777777" w:rsidR="001D36DB" w:rsidRPr="001D36DB" w:rsidRDefault="001D36DB" w:rsidP="001D36DB">
      <w:pPr>
        <w:ind w:left="568" w:hanging="284"/>
        <w:rPr>
          <w:lang w:val="en-US"/>
        </w:rPr>
      </w:pPr>
      <w:r w:rsidRPr="001D36DB">
        <w:rPr>
          <w:lang w:val="en-US"/>
        </w:rPr>
        <w:t xml:space="preserve">- the </w:t>
      </w:r>
      <w:proofErr w:type="spellStart"/>
      <w:r w:rsidRPr="001D36DB">
        <w:rPr>
          <w:lang w:val="en-US"/>
        </w:rPr>
        <w:t>gpsi</w:t>
      </w:r>
      <w:proofErr w:type="spellEnd"/>
      <w:r w:rsidRPr="001D36DB">
        <w:rPr>
          <w:lang w:val="en-US"/>
        </w:rPr>
        <w:t xml:space="preserve"> IE set to the GPSI </w:t>
      </w:r>
      <w:r w:rsidRPr="001D36DB">
        <w:t>(in the format of External Identifier)</w:t>
      </w:r>
      <w:r w:rsidRPr="001D36DB">
        <w:rPr>
          <w:lang w:val="en-US"/>
        </w:rPr>
        <w:t xml:space="preserve"> of the given UAV required to be </w:t>
      </w:r>
      <w:proofErr w:type="gramStart"/>
      <w:r w:rsidRPr="001D36DB">
        <w:rPr>
          <w:lang w:val="en-US"/>
        </w:rPr>
        <w:t>reauthenticated;</w:t>
      </w:r>
      <w:proofErr w:type="gramEnd"/>
    </w:p>
    <w:p w14:paraId="049C9B93" w14:textId="77777777" w:rsidR="001D36DB" w:rsidRPr="001D36DB" w:rsidRDefault="001D36DB" w:rsidP="001D36DB">
      <w:pPr>
        <w:ind w:left="568" w:hanging="284"/>
        <w:rPr>
          <w:lang w:val="en-US"/>
        </w:rPr>
      </w:pPr>
      <w:r w:rsidRPr="001D36DB">
        <w:rPr>
          <w:lang w:val="en-US"/>
        </w:rPr>
        <w:t xml:space="preserve">- </w:t>
      </w:r>
      <w:bookmarkStart w:id="102" w:name="_Hlk80688384"/>
      <w:proofErr w:type="spellStart"/>
      <w:r w:rsidRPr="001D36DB">
        <w:rPr>
          <w:lang w:val="en-US"/>
        </w:rPr>
        <w:t>serviceLevelId</w:t>
      </w:r>
      <w:proofErr w:type="spellEnd"/>
      <w:r w:rsidRPr="001D36DB">
        <w:rPr>
          <w:lang w:val="en-US"/>
        </w:rPr>
        <w:t xml:space="preserve"> </w:t>
      </w:r>
      <w:bookmarkEnd w:id="102"/>
      <w:r w:rsidRPr="001D36DB">
        <w:rPr>
          <w:lang w:val="en-US"/>
        </w:rPr>
        <w:t xml:space="preserve">IE set to the Service Level Device Identity of the </w:t>
      </w:r>
      <w:proofErr w:type="gramStart"/>
      <w:r w:rsidRPr="001D36DB">
        <w:rPr>
          <w:lang w:val="en-US"/>
        </w:rPr>
        <w:t>UAV;</w:t>
      </w:r>
      <w:proofErr w:type="gramEnd"/>
    </w:p>
    <w:p w14:paraId="070905C3" w14:textId="77777777" w:rsidR="001D36DB" w:rsidRPr="001D36DB" w:rsidRDefault="001D36DB" w:rsidP="001D36DB">
      <w:pPr>
        <w:ind w:left="568" w:hanging="284"/>
        <w:rPr>
          <w:lang w:val="en-US"/>
        </w:rPr>
      </w:pPr>
      <w:bookmarkStart w:id="103" w:name="_Hlk79407374"/>
      <w:r w:rsidRPr="001D36DB">
        <w:rPr>
          <w:lang w:val="en-US"/>
        </w:rPr>
        <w:t xml:space="preserve">- </w:t>
      </w:r>
      <w:proofErr w:type="spellStart"/>
      <w:r w:rsidRPr="001D36DB">
        <w:rPr>
          <w:lang w:val="en-US"/>
        </w:rPr>
        <w:t>authMsg</w:t>
      </w:r>
      <w:proofErr w:type="spellEnd"/>
      <w:r w:rsidRPr="001D36DB">
        <w:rPr>
          <w:lang w:val="en-US"/>
        </w:rPr>
        <w:t xml:space="preserve"> IE contains the </w:t>
      </w:r>
      <w:r w:rsidRPr="001D36DB">
        <w:t xml:space="preserve">service-level AA </w:t>
      </w:r>
      <w:proofErr w:type="gramStart"/>
      <w:r w:rsidRPr="001D36DB">
        <w:rPr>
          <w:lang w:val="en-US"/>
        </w:rPr>
        <w:t>message;</w:t>
      </w:r>
      <w:bookmarkEnd w:id="103"/>
      <w:proofErr w:type="gramEnd"/>
    </w:p>
    <w:p w14:paraId="002EB587" w14:textId="77777777" w:rsidR="001D36DB" w:rsidRPr="001D36DB" w:rsidRDefault="001D36DB" w:rsidP="001D36DB">
      <w:pPr>
        <w:ind w:left="568" w:hanging="284"/>
      </w:pPr>
      <w:r w:rsidRPr="001D36DB">
        <w:rPr>
          <w:lang w:val="en-US"/>
        </w:rPr>
        <w:t xml:space="preserve">- </w:t>
      </w:r>
      <w:proofErr w:type="spellStart"/>
      <w:r w:rsidRPr="001D36DB">
        <w:t>ipAddr</w:t>
      </w:r>
      <w:proofErr w:type="spellEnd"/>
      <w:r w:rsidRPr="001D36DB">
        <w:t xml:space="preserve"> IE set to the IP Address associated with the PDU session if the NF service consumer is SMF or SMF+PGW-C; and</w:t>
      </w:r>
    </w:p>
    <w:p w14:paraId="1AF6AB8D" w14:textId="77777777" w:rsidR="001D36DB" w:rsidRPr="001D36DB" w:rsidRDefault="001D36DB" w:rsidP="001D36DB">
      <w:pPr>
        <w:ind w:left="568" w:hanging="284"/>
      </w:pPr>
      <w:r w:rsidRPr="001D36DB">
        <w:t xml:space="preserve">- </w:t>
      </w:r>
      <w:proofErr w:type="spellStart"/>
      <w:r w:rsidRPr="001D36DB">
        <w:t>authSessCorrId</w:t>
      </w:r>
      <w:proofErr w:type="spellEnd"/>
      <w:r w:rsidRPr="001D36DB">
        <w:t xml:space="preserve"> IE set to the authentication session correlation id;</w:t>
      </w:r>
    </w:p>
    <w:p w14:paraId="041FF9D9" w14:textId="77777777" w:rsidR="001D36DB" w:rsidRPr="001D36DB" w:rsidRDefault="001D36DB" w:rsidP="001D36DB">
      <w:pPr>
        <w:ind w:left="568" w:hanging="284"/>
        <w:rPr>
          <w:lang w:val="en-US"/>
        </w:rPr>
      </w:pPr>
      <w:r w:rsidRPr="001D36DB">
        <w:rPr>
          <w:lang w:val="en-US"/>
        </w:rPr>
        <w:t xml:space="preserve">- </w:t>
      </w:r>
      <w:proofErr w:type="spellStart"/>
      <w:r w:rsidRPr="001D36DB">
        <w:rPr>
          <w:lang w:val="en-US"/>
        </w:rPr>
        <w:t>notifType</w:t>
      </w:r>
      <w:proofErr w:type="spellEnd"/>
      <w:r w:rsidRPr="001D36DB">
        <w:rPr>
          <w:lang w:val="en-US"/>
        </w:rPr>
        <w:t xml:space="preserve"> IE set to REAUTH used for reauthentication and/or </w:t>
      </w:r>
      <w:proofErr w:type="spellStart"/>
      <w:r w:rsidRPr="001D36DB">
        <w:rPr>
          <w:lang w:val="en-US"/>
        </w:rPr>
        <w:t>notifType</w:t>
      </w:r>
      <w:proofErr w:type="spellEnd"/>
      <w:r w:rsidRPr="001D36DB">
        <w:rPr>
          <w:lang w:val="en-US"/>
        </w:rPr>
        <w:t xml:space="preserve"> IE set to UPDATEAUTH used for update authorization data.</w:t>
      </w:r>
    </w:p>
    <w:p w14:paraId="59C0AF7B" w14:textId="77777777" w:rsidR="001D36DB" w:rsidRPr="001D36DB" w:rsidRDefault="001D36DB" w:rsidP="001D36DB">
      <w:pPr>
        <w:keepLines/>
        <w:ind w:left="1135" w:hanging="851"/>
        <w:rPr>
          <w:color w:val="FF0000"/>
          <w:lang w:val="en-US"/>
        </w:rPr>
      </w:pPr>
      <w:r w:rsidRPr="001D36DB">
        <w:rPr>
          <w:color w:val="FF0000"/>
          <w:lang w:val="en-US"/>
        </w:rPr>
        <w:t>Editor's NOTEs:</w:t>
      </w:r>
      <w:r w:rsidRPr="001D36DB">
        <w:rPr>
          <w:color w:val="FF0000"/>
          <w:lang w:val="en-US"/>
        </w:rPr>
        <w:tab/>
        <w:t>Notification type is yet to be defined in SA2</w:t>
      </w:r>
    </w:p>
    <w:p w14:paraId="5018DD9F" w14:textId="77777777" w:rsidR="001D36DB" w:rsidRPr="001D36DB" w:rsidRDefault="001D36DB" w:rsidP="001D36DB">
      <w:pPr>
        <w:ind w:left="568" w:hanging="284"/>
      </w:pPr>
      <w:r w:rsidRPr="001D36DB">
        <w:t xml:space="preserve">When the procedure is used for </w:t>
      </w:r>
      <w:r w:rsidRPr="001D36DB">
        <w:rPr>
          <w:lang w:val="en-US"/>
        </w:rPr>
        <w:t>authorization revocation</w:t>
      </w:r>
      <w:r w:rsidRPr="001D36DB">
        <w:t xml:space="preserve">, the </w:t>
      </w:r>
      <w:proofErr w:type="spellStart"/>
      <w:r w:rsidRPr="001D36DB">
        <w:t>AuthNotification</w:t>
      </w:r>
      <w:proofErr w:type="spellEnd"/>
      <w:r w:rsidRPr="001D36DB">
        <w:t xml:space="preserve"> object includes:</w:t>
      </w:r>
    </w:p>
    <w:p w14:paraId="64FAF1BA" w14:textId="77777777" w:rsidR="001D36DB" w:rsidRPr="001D36DB" w:rsidRDefault="001D36DB" w:rsidP="001D36DB">
      <w:pPr>
        <w:ind w:left="568" w:hanging="284"/>
        <w:rPr>
          <w:lang w:val="en-US"/>
        </w:rPr>
      </w:pPr>
      <w:r w:rsidRPr="001D36DB">
        <w:rPr>
          <w:lang w:val="en-US"/>
        </w:rPr>
        <w:t xml:space="preserve">- the </w:t>
      </w:r>
      <w:proofErr w:type="spellStart"/>
      <w:r w:rsidRPr="001D36DB">
        <w:rPr>
          <w:lang w:val="en-US"/>
        </w:rPr>
        <w:t>gpsi</w:t>
      </w:r>
      <w:proofErr w:type="spellEnd"/>
      <w:r w:rsidRPr="001D36DB">
        <w:rPr>
          <w:lang w:val="en-US"/>
        </w:rPr>
        <w:t xml:space="preserve"> IE set to the GPSI </w:t>
      </w:r>
      <w:r w:rsidRPr="001D36DB">
        <w:t>(in the format of External Identifier)</w:t>
      </w:r>
      <w:r w:rsidRPr="001D36DB">
        <w:rPr>
          <w:lang w:val="en-US"/>
        </w:rPr>
        <w:t xml:space="preserve"> of the given </w:t>
      </w:r>
      <w:proofErr w:type="gramStart"/>
      <w:r w:rsidRPr="001D36DB">
        <w:rPr>
          <w:lang w:val="en-US"/>
        </w:rPr>
        <w:t>UAV;</w:t>
      </w:r>
      <w:proofErr w:type="gramEnd"/>
    </w:p>
    <w:p w14:paraId="0A186C07" w14:textId="77777777" w:rsidR="001D36DB" w:rsidRPr="001D36DB" w:rsidRDefault="001D36DB" w:rsidP="001D36DB">
      <w:pPr>
        <w:ind w:left="568" w:hanging="284"/>
        <w:rPr>
          <w:lang w:val="en-US"/>
        </w:rPr>
      </w:pPr>
      <w:r w:rsidRPr="001D36DB">
        <w:rPr>
          <w:lang w:val="en-US"/>
        </w:rPr>
        <w:t xml:space="preserve">- </w:t>
      </w:r>
      <w:proofErr w:type="spellStart"/>
      <w:r w:rsidRPr="001D36DB">
        <w:rPr>
          <w:lang w:val="en-US"/>
        </w:rPr>
        <w:t>serviceLevelId</w:t>
      </w:r>
      <w:proofErr w:type="spellEnd"/>
      <w:r w:rsidRPr="001D36DB">
        <w:rPr>
          <w:lang w:val="en-US"/>
        </w:rPr>
        <w:t xml:space="preserve"> IE set to the Service Level Device Identity of the </w:t>
      </w:r>
      <w:proofErr w:type="gramStart"/>
      <w:r w:rsidRPr="001D36DB">
        <w:rPr>
          <w:lang w:val="en-US"/>
        </w:rPr>
        <w:t>UAV;</w:t>
      </w:r>
      <w:proofErr w:type="gramEnd"/>
    </w:p>
    <w:p w14:paraId="65F4FAE5" w14:textId="77777777" w:rsidR="001D36DB" w:rsidRPr="001D36DB" w:rsidRDefault="001D36DB" w:rsidP="001D36DB">
      <w:pPr>
        <w:ind w:left="568" w:hanging="284"/>
        <w:rPr>
          <w:lang w:val="en-US"/>
        </w:rPr>
      </w:pPr>
      <w:r w:rsidRPr="001D36DB">
        <w:t xml:space="preserve">- </w:t>
      </w:r>
      <w:proofErr w:type="spellStart"/>
      <w:r w:rsidRPr="001D36DB">
        <w:t>authSessCorrId</w:t>
      </w:r>
      <w:proofErr w:type="spellEnd"/>
      <w:r w:rsidRPr="001D36DB">
        <w:t xml:space="preserve"> IE set to the authentication session correlation id;</w:t>
      </w:r>
    </w:p>
    <w:p w14:paraId="0249FF6F" w14:textId="77777777" w:rsidR="001D36DB" w:rsidRPr="001D36DB" w:rsidRDefault="001D36DB" w:rsidP="001D36DB">
      <w:pPr>
        <w:ind w:left="568" w:hanging="284"/>
      </w:pPr>
      <w:r w:rsidRPr="001D36DB">
        <w:rPr>
          <w:lang w:val="en-US"/>
        </w:rPr>
        <w:lastRenderedPageBreak/>
        <w:t xml:space="preserve">- </w:t>
      </w:r>
      <w:proofErr w:type="spellStart"/>
      <w:r w:rsidRPr="001D36DB">
        <w:t>ipAddr</w:t>
      </w:r>
      <w:proofErr w:type="spellEnd"/>
      <w:r w:rsidRPr="001D36DB">
        <w:t xml:space="preserve"> IE set to the IP Address associated with the PDU session if the NF service consumer is SMF or SMF+PGW-</w:t>
      </w:r>
      <w:proofErr w:type="gramStart"/>
      <w:r w:rsidRPr="001D36DB">
        <w:t>C;</w:t>
      </w:r>
      <w:proofErr w:type="gramEnd"/>
    </w:p>
    <w:p w14:paraId="6BD8E970" w14:textId="77777777" w:rsidR="001D36DB" w:rsidRPr="001D36DB" w:rsidRDefault="001D36DB" w:rsidP="001D36DB">
      <w:pPr>
        <w:ind w:left="568" w:hanging="284"/>
      </w:pPr>
      <w:r w:rsidRPr="001D36DB">
        <w:t xml:space="preserve">- </w:t>
      </w:r>
      <w:proofErr w:type="spellStart"/>
      <w:r w:rsidRPr="001D36DB">
        <w:t>causeOfRevocation</w:t>
      </w:r>
      <w:proofErr w:type="spellEnd"/>
      <w:r w:rsidRPr="001D36DB">
        <w:t xml:space="preserve"> IE set to cause of revocation received from USS; and</w:t>
      </w:r>
    </w:p>
    <w:p w14:paraId="7B805CA8" w14:textId="77777777" w:rsidR="001D36DB" w:rsidRPr="001D36DB" w:rsidRDefault="001D36DB" w:rsidP="001D36DB">
      <w:pPr>
        <w:ind w:left="568" w:hanging="284"/>
      </w:pPr>
      <w:r w:rsidRPr="001D36DB">
        <w:t xml:space="preserve">- </w:t>
      </w:r>
      <w:proofErr w:type="spellStart"/>
      <w:r w:rsidRPr="001D36DB">
        <w:t>notifType</w:t>
      </w:r>
      <w:proofErr w:type="spellEnd"/>
      <w:r w:rsidRPr="001D36DB">
        <w:t xml:space="preserve"> IE set to REVOKE.</w:t>
      </w:r>
    </w:p>
    <w:p w14:paraId="066F8A40" w14:textId="77777777" w:rsidR="001D36DB" w:rsidRPr="001D36DB" w:rsidRDefault="001D36DB" w:rsidP="001D36DB">
      <w:pPr>
        <w:ind w:left="568" w:hanging="284"/>
      </w:pPr>
      <w:r w:rsidRPr="001D36DB">
        <w:t>2a.</w:t>
      </w:r>
      <w:r w:rsidRPr="001D36DB">
        <w:tab/>
        <w:t>On success, "204 No content" shall be returned without response body.</w:t>
      </w:r>
    </w:p>
    <w:p w14:paraId="00177E6A" w14:textId="77777777" w:rsidR="001D36DB" w:rsidRPr="001D36DB" w:rsidRDefault="001D36DB" w:rsidP="001D36DB">
      <w:pPr>
        <w:ind w:left="568" w:hanging="284"/>
      </w:pPr>
      <w:r w:rsidRPr="001D36DB">
        <w:t>2b.</w:t>
      </w:r>
      <w:r w:rsidRPr="001D36DB">
        <w:tab/>
        <w:t>On failure or redirection, one of the HTTP status code listed in Table 6.1.5.2.3.1-3 shall be returned. For a 4xx/5xx response, the response body should contain a "</w:t>
      </w:r>
      <w:proofErr w:type="spellStart"/>
      <w:r w:rsidRPr="001D36DB">
        <w:t>ProblemDetails</w:t>
      </w:r>
      <w:proofErr w:type="spellEnd"/>
      <w:r w:rsidRPr="001D36DB">
        <w:t>" object.</w:t>
      </w:r>
    </w:p>
    <w:p w14:paraId="20594EB9" w14:textId="77777777" w:rsidR="001D36DB" w:rsidRPr="001D36DB" w:rsidRDefault="001D36DB" w:rsidP="001D36DB">
      <w:pPr>
        <w:ind w:left="568" w:hanging="284"/>
      </w:pPr>
      <w:r w:rsidRPr="001D36DB">
        <w:t>If the NF service consumer cannot successfully fulfil the received HTTP POST request due to an internal error or an error in the HTTP POST request, the NF service consumer shall send an HTTP error response as specified in clause 6.1.7.</w:t>
      </w:r>
    </w:p>
    <w:p w14:paraId="7E4994C6" w14:textId="77777777" w:rsidR="001D36DB" w:rsidRPr="00B05001" w:rsidRDefault="001D36DB" w:rsidP="001D36D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04" w:name="_Toc510696609"/>
      <w:bookmarkStart w:id="105" w:name="_Toc35971400"/>
      <w:bookmarkStart w:id="106" w:name="_Toc63347627"/>
      <w:bookmarkStart w:id="107" w:name="_Toc70168790"/>
      <w:bookmarkStart w:id="108" w:name="_Toc89679198"/>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115C2C8" w14:textId="77777777" w:rsidR="001D36DB" w:rsidRPr="001D36DB" w:rsidRDefault="001D36DB" w:rsidP="001D36DB">
      <w:pPr>
        <w:keepNext/>
        <w:keepLines/>
        <w:spacing w:before="120"/>
        <w:ind w:left="1418" w:hanging="1418"/>
        <w:outlineLvl w:val="3"/>
        <w:rPr>
          <w:rFonts w:ascii="Arial" w:hAnsi="Arial"/>
          <w:sz w:val="24"/>
        </w:rPr>
      </w:pPr>
      <w:r w:rsidRPr="001D36DB">
        <w:rPr>
          <w:rFonts w:ascii="Arial" w:hAnsi="Arial"/>
          <w:sz w:val="24"/>
        </w:rPr>
        <w:t>6.1.3.2</w:t>
      </w:r>
      <w:r w:rsidRPr="001D36DB">
        <w:rPr>
          <w:rFonts w:ascii="Arial" w:hAnsi="Arial"/>
          <w:sz w:val="24"/>
        </w:rPr>
        <w:tab/>
        <w:t xml:space="preserve">Resource: </w:t>
      </w:r>
      <w:proofErr w:type="spellStart"/>
      <w:r w:rsidRPr="001D36DB">
        <w:rPr>
          <w:rFonts w:ascii="Arial" w:hAnsi="Arial"/>
          <w:sz w:val="24"/>
        </w:rPr>
        <w:t>uav</w:t>
      </w:r>
      <w:proofErr w:type="spellEnd"/>
      <w:r w:rsidRPr="001D36DB">
        <w:rPr>
          <w:rFonts w:ascii="Arial" w:hAnsi="Arial"/>
          <w:sz w:val="24"/>
        </w:rPr>
        <w:t>-authentications</w:t>
      </w:r>
      <w:bookmarkEnd w:id="104"/>
      <w:bookmarkEnd w:id="105"/>
      <w:bookmarkEnd w:id="106"/>
      <w:bookmarkEnd w:id="107"/>
      <w:bookmarkEnd w:id="108"/>
    </w:p>
    <w:p w14:paraId="4ADE50EA" w14:textId="686CCAE8" w:rsidR="001D36DB" w:rsidRPr="001D36DB" w:rsidRDefault="001D36DB" w:rsidP="001D36DB">
      <w:r w:rsidRPr="001D36DB">
        <w:t xml:space="preserve">The resource represents UAV Authentications to be done with the </w:t>
      </w:r>
      <w:del w:id="109" w:author="Waqar" w:date="2022-01-01T16:19:00Z">
        <w:r w:rsidRPr="001D36DB" w:rsidDel="00264624">
          <w:delText>NEF(UAS-NF)</w:delText>
        </w:r>
      </w:del>
      <w:ins w:id="110" w:author="Waqar" w:date="2022-01-01T16:19:00Z">
        <w:r w:rsidR="00264624">
          <w:t>NEF (UAS-NF)</w:t>
        </w:r>
      </w:ins>
      <w:r w:rsidRPr="001D36DB">
        <w:t>.</w:t>
      </w:r>
    </w:p>
    <w:p w14:paraId="4E635D77" w14:textId="77777777" w:rsidR="001D36DB" w:rsidRPr="00B05001" w:rsidRDefault="001D36DB" w:rsidP="001D36D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11" w:name="_Toc510696613"/>
      <w:bookmarkStart w:id="112" w:name="_Toc35971404"/>
      <w:bookmarkStart w:id="113" w:name="_Toc63347631"/>
      <w:bookmarkStart w:id="114" w:name="_Toc70168794"/>
      <w:bookmarkStart w:id="115" w:name="_Toc89679202"/>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D784B95" w14:textId="77777777" w:rsidR="001D36DB" w:rsidRPr="001D36DB" w:rsidRDefault="001D36DB" w:rsidP="001D36DB">
      <w:pPr>
        <w:keepNext/>
        <w:keepLines/>
        <w:spacing w:before="120"/>
        <w:ind w:left="1985" w:hanging="1985"/>
        <w:outlineLvl w:val="5"/>
        <w:rPr>
          <w:rFonts w:ascii="Arial" w:hAnsi="Arial"/>
        </w:rPr>
      </w:pPr>
      <w:r w:rsidRPr="001D36DB">
        <w:rPr>
          <w:rFonts w:ascii="Arial" w:hAnsi="Arial"/>
        </w:rPr>
        <w:t>6.1.3.2.3.1</w:t>
      </w:r>
      <w:r w:rsidRPr="001D36DB">
        <w:rPr>
          <w:rFonts w:ascii="Arial" w:hAnsi="Arial"/>
        </w:rPr>
        <w:tab/>
        <w:t>POST</w:t>
      </w:r>
      <w:bookmarkEnd w:id="111"/>
      <w:bookmarkEnd w:id="112"/>
      <w:bookmarkEnd w:id="113"/>
      <w:bookmarkEnd w:id="114"/>
      <w:bookmarkEnd w:id="115"/>
    </w:p>
    <w:p w14:paraId="3AF8888B" w14:textId="77777777" w:rsidR="001D36DB" w:rsidRPr="001D36DB" w:rsidRDefault="001D36DB" w:rsidP="001D36DB">
      <w:r w:rsidRPr="001D36DB">
        <w:t>This method performs UAV authentication.</w:t>
      </w:r>
    </w:p>
    <w:p w14:paraId="6B9B083F" w14:textId="77777777" w:rsidR="001D36DB" w:rsidRPr="001D36DB" w:rsidRDefault="001D36DB" w:rsidP="001D36DB">
      <w:r w:rsidRPr="001D36DB">
        <w:t>This method shall support the URI query parameters specified in table 6.1.3.2.3.1-1.</w:t>
      </w:r>
    </w:p>
    <w:p w14:paraId="35984B3A" w14:textId="77777777" w:rsidR="001D36DB" w:rsidRPr="001D36DB" w:rsidRDefault="001D36DB" w:rsidP="001D36DB">
      <w:pPr>
        <w:keepNext/>
        <w:keepLines/>
        <w:spacing w:before="60"/>
        <w:jc w:val="center"/>
        <w:rPr>
          <w:rFonts w:ascii="Arial" w:hAnsi="Arial" w:cs="Arial"/>
          <w:b/>
        </w:rPr>
      </w:pPr>
      <w:r w:rsidRPr="001D36DB">
        <w:rPr>
          <w:rFonts w:ascii="Arial" w:hAnsi="Arial"/>
          <w:b/>
        </w:rPr>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D36DB" w:rsidRPr="001D36DB" w14:paraId="35431EFA" w14:textId="77777777" w:rsidTr="004066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AD11B"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84B4E7"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41CCF51"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4A489E"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D0A857"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714BA"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Applicability</w:t>
            </w:r>
          </w:p>
        </w:tc>
      </w:tr>
      <w:tr w:rsidR="001D36DB" w:rsidRPr="001D36DB" w14:paraId="4DE76A76"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CF3" w14:textId="77777777" w:rsidR="001D36DB" w:rsidRPr="001D36DB" w:rsidRDefault="001D36DB" w:rsidP="001D36DB">
            <w:pPr>
              <w:keepNext/>
              <w:keepLines/>
              <w:spacing w:after="0"/>
              <w:rPr>
                <w:rFonts w:ascii="Arial" w:hAnsi="Arial"/>
                <w:sz w:val="18"/>
              </w:rPr>
            </w:pPr>
            <w:r w:rsidRPr="001D36DB">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6173834" w14:textId="77777777" w:rsidR="001D36DB" w:rsidRPr="001D36DB" w:rsidRDefault="001D36DB" w:rsidP="001D36DB">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33D3FB88" w14:textId="77777777" w:rsidR="001D36DB" w:rsidRPr="001D36DB" w:rsidRDefault="001D36DB" w:rsidP="001D36DB">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666565AC" w14:textId="77777777" w:rsidR="001D36DB" w:rsidRPr="001D36DB" w:rsidRDefault="001D36DB" w:rsidP="001D36DB">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A6C72" w14:textId="77777777" w:rsidR="001D36DB" w:rsidRPr="001D36DB" w:rsidRDefault="001D36DB" w:rsidP="001D36DB">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541F4002" w14:textId="77777777" w:rsidR="001D36DB" w:rsidRPr="001D36DB" w:rsidRDefault="001D36DB" w:rsidP="001D36DB">
            <w:pPr>
              <w:keepNext/>
              <w:keepLines/>
              <w:spacing w:after="0"/>
              <w:rPr>
                <w:rFonts w:ascii="Arial" w:hAnsi="Arial"/>
                <w:sz w:val="18"/>
              </w:rPr>
            </w:pPr>
          </w:p>
        </w:tc>
      </w:tr>
    </w:tbl>
    <w:p w14:paraId="41EC139F" w14:textId="77777777" w:rsidR="001D36DB" w:rsidRPr="001D36DB" w:rsidRDefault="001D36DB" w:rsidP="001D36DB">
      <w:pPr>
        <w:rPr>
          <w:i/>
          <w:color w:val="0000FF"/>
        </w:rPr>
      </w:pPr>
    </w:p>
    <w:p w14:paraId="18B9A40A" w14:textId="77777777" w:rsidR="001D36DB" w:rsidRPr="001D36DB" w:rsidRDefault="001D36DB" w:rsidP="001D36DB">
      <w:r w:rsidRPr="001D36DB">
        <w:t>This method shall support the request data structures specified in table 6.1.3.2.3.1-2 and the response data structures and response codes specified in table 6.1.3.2.3.1-3.</w:t>
      </w:r>
    </w:p>
    <w:p w14:paraId="24D6CEFA" w14:textId="77777777" w:rsidR="001D36DB" w:rsidRPr="001D36DB" w:rsidRDefault="001D36DB" w:rsidP="001D36DB">
      <w:pPr>
        <w:keepNext/>
        <w:keepLines/>
        <w:spacing w:before="60"/>
        <w:jc w:val="center"/>
        <w:rPr>
          <w:rFonts w:ascii="Arial" w:hAnsi="Arial"/>
          <w:b/>
        </w:rPr>
      </w:pPr>
      <w:r w:rsidRPr="001D36DB">
        <w:rPr>
          <w:rFonts w:ascii="Arial" w:hAnsi="Arial"/>
          <w:b/>
        </w:rPr>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D36DB" w:rsidRPr="001D36DB" w14:paraId="55644B1A" w14:textId="77777777" w:rsidTr="0040667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CF2143"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3BFC61"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4DE471"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41764D"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Description</w:t>
            </w:r>
          </w:p>
        </w:tc>
      </w:tr>
      <w:tr w:rsidR="001D36DB" w:rsidRPr="001D36DB" w14:paraId="286A0B0B" w14:textId="77777777" w:rsidTr="0040667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A20A34" w14:textId="77777777" w:rsidR="001D36DB" w:rsidRPr="001D36DB" w:rsidRDefault="001D36DB" w:rsidP="001D36DB">
            <w:pPr>
              <w:keepNext/>
              <w:keepLines/>
              <w:spacing w:after="0"/>
              <w:rPr>
                <w:rFonts w:ascii="Arial" w:hAnsi="Arial"/>
                <w:sz w:val="18"/>
              </w:rPr>
            </w:pPr>
            <w:proofErr w:type="spellStart"/>
            <w:r w:rsidRPr="001D36DB">
              <w:rPr>
                <w:rFonts w:ascii="Arial" w:hAnsi="Arial"/>
                <w:sz w:val="18"/>
              </w:rP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E13A0" w14:textId="77777777" w:rsidR="001D36DB" w:rsidRPr="001D36DB" w:rsidRDefault="001D36DB" w:rsidP="001D36DB">
            <w:pPr>
              <w:keepNext/>
              <w:keepLines/>
              <w:spacing w:after="0"/>
              <w:jc w:val="center"/>
              <w:rPr>
                <w:rFonts w:ascii="Arial" w:hAnsi="Arial"/>
                <w:sz w:val="18"/>
              </w:rPr>
            </w:pPr>
            <w:r w:rsidRPr="001D36DB">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6BF3DDCE" w14:textId="77777777" w:rsidR="001D36DB" w:rsidRPr="001D36DB" w:rsidRDefault="001D36DB" w:rsidP="001D36DB">
            <w:pPr>
              <w:keepNext/>
              <w:keepLines/>
              <w:spacing w:after="0"/>
              <w:rPr>
                <w:rFonts w:ascii="Arial" w:hAnsi="Arial"/>
                <w:sz w:val="18"/>
              </w:rPr>
            </w:pPr>
            <w:r w:rsidRPr="001D36DB">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910B45" w14:textId="77777777" w:rsidR="001D36DB" w:rsidRPr="001D36DB" w:rsidRDefault="001D36DB" w:rsidP="001D36DB">
            <w:pPr>
              <w:keepNext/>
              <w:keepLines/>
              <w:spacing w:after="0"/>
              <w:rPr>
                <w:rFonts w:ascii="Arial" w:hAnsi="Arial"/>
                <w:sz w:val="18"/>
              </w:rPr>
            </w:pPr>
            <w:r w:rsidRPr="001D36DB">
              <w:rPr>
                <w:rFonts w:ascii="Arial" w:hAnsi="Arial"/>
                <w:sz w:val="18"/>
              </w:rPr>
              <w:t>Represents the data to be used for UAV authentication</w:t>
            </w:r>
          </w:p>
        </w:tc>
      </w:tr>
    </w:tbl>
    <w:p w14:paraId="07366896" w14:textId="77777777" w:rsidR="001D36DB" w:rsidRPr="001D36DB" w:rsidRDefault="001D36DB" w:rsidP="001D36DB"/>
    <w:p w14:paraId="4D56EFD3" w14:textId="77777777" w:rsidR="001D36DB" w:rsidRPr="001D36DB" w:rsidRDefault="001D36DB" w:rsidP="001D36DB">
      <w:pPr>
        <w:keepNext/>
        <w:keepLines/>
        <w:spacing w:before="60"/>
        <w:jc w:val="center"/>
        <w:rPr>
          <w:rFonts w:ascii="Arial" w:hAnsi="Arial"/>
          <w:b/>
        </w:rPr>
      </w:pPr>
      <w:r w:rsidRPr="001D36DB">
        <w:rPr>
          <w:rFonts w:ascii="Arial" w:hAnsi="Arial"/>
          <w:b/>
        </w:rPr>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D36DB" w:rsidRPr="001D36DB" w14:paraId="30F47F0E" w14:textId="77777777" w:rsidTr="004066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B475F"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2DD98F"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60018D2"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C4E9E9"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Response</w:t>
            </w:r>
          </w:p>
          <w:p w14:paraId="494E5D45"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E5D00CC"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Description</w:t>
            </w:r>
          </w:p>
        </w:tc>
      </w:tr>
      <w:tr w:rsidR="001D36DB" w:rsidRPr="001D36DB" w14:paraId="2BDB96B2"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BB19F9" w14:textId="77777777" w:rsidR="001D36DB" w:rsidRPr="001D36DB" w:rsidRDefault="001D36DB" w:rsidP="001D36DB">
            <w:pPr>
              <w:keepNext/>
              <w:keepLines/>
              <w:spacing w:after="0"/>
              <w:rPr>
                <w:rFonts w:ascii="Arial" w:hAnsi="Arial"/>
                <w:sz w:val="18"/>
              </w:rPr>
            </w:pPr>
            <w:proofErr w:type="spellStart"/>
            <w:r w:rsidRPr="001D36DB">
              <w:rPr>
                <w:rFonts w:ascii="Arial" w:hAnsi="Arial"/>
                <w:sz w:val="18"/>
              </w:rP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E02FC9" w14:textId="77777777" w:rsidR="001D36DB" w:rsidRPr="001D36DB" w:rsidRDefault="001D36DB" w:rsidP="001D36DB">
            <w:pPr>
              <w:keepNext/>
              <w:keepLines/>
              <w:spacing w:after="0"/>
              <w:jc w:val="center"/>
              <w:rPr>
                <w:rFonts w:ascii="Arial" w:hAnsi="Arial"/>
                <w:sz w:val="18"/>
              </w:rPr>
            </w:pPr>
            <w:r w:rsidRPr="001D36DB">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596130D" w14:textId="77777777" w:rsidR="001D36DB" w:rsidRPr="001D36DB" w:rsidRDefault="001D36DB" w:rsidP="001D36DB">
            <w:pPr>
              <w:keepNext/>
              <w:keepLines/>
              <w:spacing w:after="0"/>
              <w:rPr>
                <w:rFonts w:ascii="Arial" w:hAnsi="Arial"/>
                <w:sz w:val="18"/>
              </w:rPr>
            </w:pPr>
            <w:r w:rsidRPr="001D36DB">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4965BC2E" w14:textId="77777777" w:rsidR="001D36DB" w:rsidRPr="001D36DB" w:rsidRDefault="001D36DB" w:rsidP="001D36DB">
            <w:pPr>
              <w:keepNext/>
              <w:keepLines/>
              <w:spacing w:after="0"/>
              <w:rPr>
                <w:rFonts w:ascii="Arial" w:hAnsi="Arial"/>
                <w:sz w:val="18"/>
              </w:rPr>
            </w:pPr>
            <w:r w:rsidRPr="001D36DB">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F0FE1C" w14:textId="77777777" w:rsidR="001D36DB" w:rsidRPr="001D36DB" w:rsidRDefault="001D36DB" w:rsidP="001D36DB">
            <w:pPr>
              <w:keepNext/>
              <w:keepLines/>
              <w:spacing w:after="0"/>
              <w:rPr>
                <w:rFonts w:ascii="Arial" w:hAnsi="Arial"/>
                <w:sz w:val="18"/>
              </w:rPr>
            </w:pPr>
            <w:r w:rsidRPr="001D36DB">
              <w:rPr>
                <w:rFonts w:ascii="Arial" w:hAnsi="Arial"/>
                <w:sz w:val="18"/>
              </w:rPr>
              <w:t>&lt;Meaning of the success case&gt;</w:t>
            </w:r>
          </w:p>
          <w:p w14:paraId="5E516A5C" w14:textId="77777777" w:rsidR="001D36DB" w:rsidRPr="001D36DB" w:rsidRDefault="001D36DB" w:rsidP="001D36DB">
            <w:pPr>
              <w:keepNext/>
              <w:keepLines/>
              <w:spacing w:after="0"/>
              <w:rPr>
                <w:rFonts w:ascii="Arial" w:hAnsi="Arial"/>
                <w:sz w:val="18"/>
              </w:rPr>
            </w:pPr>
            <w:r w:rsidRPr="001D36DB">
              <w:rPr>
                <w:rFonts w:ascii="Arial" w:hAnsi="Arial"/>
                <w:sz w:val="18"/>
              </w:rPr>
              <w:t>or</w:t>
            </w:r>
          </w:p>
          <w:p w14:paraId="746A44BA" w14:textId="77777777" w:rsidR="001D36DB" w:rsidRPr="001D36DB" w:rsidRDefault="001D36DB" w:rsidP="001D36DB">
            <w:pPr>
              <w:keepNext/>
              <w:keepLines/>
              <w:spacing w:after="0"/>
              <w:rPr>
                <w:rFonts w:ascii="Arial" w:hAnsi="Arial"/>
                <w:sz w:val="18"/>
              </w:rPr>
            </w:pPr>
            <w:r w:rsidRPr="001D36DB">
              <w:rPr>
                <w:rFonts w:ascii="Arial" w:hAnsi="Arial"/>
                <w:sz w:val="18"/>
              </w:rPr>
              <w:t>&lt;Meaning of the error case with additional statement regarding error handling&gt;</w:t>
            </w:r>
          </w:p>
        </w:tc>
      </w:tr>
      <w:tr w:rsidR="001D36DB" w:rsidRPr="001D36DB" w14:paraId="341A3EF6"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30FFB6" w14:textId="77777777" w:rsidR="001D36DB" w:rsidRPr="001D36DB" w:rsidRDefault="001D36DB" w:rsidP="001D36DB">
            <w:pPr>
              <w:keepNext/>
              <w:keepLines/>
              <w:spacing w:after="0"/>
              <w:rPr>
                <w:rFonts w:ascii="Arial" w:hAnsi="Arial"/>
                <w:sz w:val="18"/>
              </w:rPr>
            </w:pPr>
            <w:proofErr w:type="spellStart"/>
            <w:r w:rsidRPr="001D36DB">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CEA2D0" w14:textId="77777777" w:rsidR="001D36DB" w:rsidRPr="001D36DB" w:rsidDel="00C20DD6" w:rsidRDefault="001D36DB" w:rsidP="001D36DB">
            <w:pPr>
              <w:keepNext/>
              <w:keepLines/>
              <w:spacing w:after="0"/>
              <w:jc w:val="center"/>
              <w:rPr>
                <w:rFonts w:ascii="Arial" w:hAnsi="Arial"/>
                <w:sz w:val="18"/>
              </w:rPr>
            </w:pPr>
            <w:r w:rsidRPr="001D36DB">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E48DA28" w14:textId="77777777" w:rsidR="001D36DB" w:rsidRPr="001D36DB" w:rsidDel="00C20DD6" w:rsidRDefault="001D36DB" w:rsidP="001D36DB">
            <w:pPr>
              <w:keepNext/>
              <w:keepLines/>
              <w:spacing w:after="0"/>
              <w:rPr>
                <w:rFonts w:ascii="Arial" w:hAnsi="Arial"/>
                <w:sz w:val="18"/>
              </w:rPr>
            </w:pPr>
            <w:r w:rsidRPr="001D36DB">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3BE60D25" w14:textId="77777777" w:rsidR="001D36DB" w:rsidRPr="001D36DB" w:rsidRDefault="001D36DB" w:rsidP="001D36DB">
            <w:pPr>
              <w:keepNext/>
              <w:keepLines/>
              <w:spacing w:after="0"/>
              <w:rPr>
                <w:rFonts w:ascii="Arial" w:hAnsi="Arial"/>
                <w:sz w:val="18"/>
              </w:rPr>
            </w:pPr>
            <w:r w:rsidRPr="001D36DB">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30B67" w14:textId="14F36DAE" w:rsidR="001D36DB" w:rsidRPr="001D36DB" w:rsidRDefault="001D36DB" w:rsidP="001D36DB">
            <w:pPr>
              <w:keepNext/>
              <w:keepLines/>
              <w:spacing w:after="0"/>
              <w:rPr>
                <w:rFonts w:ascii="Arial" w:hAnsi="Arial"/>
                <w:sz w:val="18"/>
              </w:rPr>
            </w:pPr>
            <w:r w:rsidRPr="001D36DB">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1D36DB">
              <w:rPr>
                <w:rFonts w:ascii="Arial" w:hAnsi="Arial" w:hint="eastAsia"/>
                <w:sz w:val="18"/>
              </w:rPr>
              <w:t xml:space="preserve">resource located </w:t>
            </w:r>
            <w:r w:rsidRPr="001D36DB">
              <w:rPr>
                <w:rFonts w:ascii="Arial" w:hAnsi="Arial"/>
                <w:sz w:val="18"/>
              </w:rPr>
              <w:t xml:space="preserve">on an alternative service instance within the same </w:t>
            </w:r>
            <w:del w:id="116" w:author="Waqar" w:date="2022-01-01T16:19:00Z">
              <w:r w:rsidRPr="001D36DB" w:rsidDel="00264624">
                <w:rPr>
                  <w:rFonts w:ascii="Arial" w:hAnsi="Arial"/>
                  <w:sz w:val="18"/>
                </w:rPr>
                <w:delText>NEF(UAS-NF)</w:delText>
              </w:r>
            </w:del>
            <w:ins w:id="117" w:author="Waqar" w:date="2022-01-01T16:19:00Z">
              <w:r w:rsidR="00264624">
                <w:rPr>
                  <w:rFonts w:ascii="Arial" w:hAnsi="Arial"/>
                  <w:sz w:val="18"/>
                </w:rPr>
                <w:t>NEF (UAS-NF)</w:t>
              </w:r>
            </w:ins>
            <w:r w:rsidRPr="001D36DB">
              <w:rPr>
                <w:rFonts w:ascii="Arial" w:hAnsi="Arial"/>
                <w:sz w:val="18"/>
              </w:rPr>
              <w:t xml:space="preserve"> or </w:t>
            </w:r>
            <w:del w:id="118" w:author="Waqar" w:date="2022-01-01T16:19:00Z">
              <w:r w:rsidRPr="001D36DB" w:rsidDel="00264624">
                <w:rPr>
                  <w:rFonts w:ascii="Arial" w:hAnsi="Arial"/>
                  <w:sz w:val="18"/>
                </w:rPr>
                <w:delText>NEF(UAS-NF)</w:delText>
              </w:r>
            </w:del>
            <w:ins w:id="119" w:author="Waqar" w:date="2022-01-01T16:19:00Z">
              <w:r w:rsidR="00264624">
                <w:rPr>
                  <w:rFonts w:ascii="Arial" w:hAnsi="Arial"/>
                  <w:sz w:val="18"/>
                </w:rPr>
                <w:t>NEF (UAS-NF)</w:t>
              </w:r>
            </w:ins>
            <w:r w:rsidRPr="001D36DB">
              <w:rPr>
                <w:rFonts w:ascii="Arial" w:hAnsi="Arial"/>
                <w:sz w:val="18"/>
              </w:rPr>
              <w:t xml:space="preserve"> (service) set.</w:t>
            </w:r>
          </w:p>
          <w:p w14:paraId="3B29226B" w14:textId="77777777" w:rsidR="001D36DB" w:rsidRPr="001D36DB" w:rsidRDefault="001D36DB" w:rsidP="001D36DB">
            <w:pPr>
              <w:keepNext/>
              <w:keepLines/>
              <w:spacing w:after="0"/>
              <w:rPr>
                <w:rFonts w:ascii="Arial" w:hAnsi="Arial"/>
                <w:sz w:val="18"/>
              </w:rPr>
            </w:pPr>
            <w:r w:rsidRPr="001D36DB">
              <w:rPr>
                <w:rFonts w:ascii="Arial" w:hAnsi="Arial"/>
                <w:sz w:val="18"/>
              </w:rPr>
              <w:t>(NOTE 2)</w:t>
            </w:r>
          </w:p>
        </w:tc>
      </w:tr>
      <w:tr w:rsidR="001D36DB" w:rsidRPr="001D36DB" w14:paraId="0C4A78DD"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EE1FE8" w14:textId="77777777" w:rsidR="001D36DB" w:rsidRPr="001D36DB" w:rsidRDefault="001D36DB" w:rsidP="001D36DB">
            <w:pPr>
              <w:keepNext/>
              <w:keepLines/>
              <w:spacing w:after="0"/>
              <w:rPr>
                <w:rFonts w:ascii="Arial" w:hAnsi="Arial"/>
                <w:sz w:val="18"/>
              </w:rPr>
            </w:pPr>
            <w:proofErr w:type="spellStart"/>
            <w:r w:rsidRPr="001D36DB">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4AFE7E" w14:textId="77777777" w:rsidR="001D36DB" w:rsidRPr="001D36DB" w:rsidDel="00C20DD6" w:rsidRDefault="001D36DB" w:rsidP="001D36DB">
            <w:pPr>
              <w:keepNext/>
              <w:keepLines/>
              <w:spacing w:after="0"/>
              <w:jc w:val="center"/>
              <w:rPr>
                <w:rFonts w:ascii="Arial" w:hAnsi="Arial"/>
                <w:sz w:val="18"/>
              </w:rPr>
            </w:pPr>
            <w:r w:rsidRPr="001D36DB">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4F120150" w14:textId="77777777" w:rsidR="001D36DB" w:rsidRPr="001D36DB" w:rsidDel="00C20DD6" w:rsidRDefault="001D36DB" w:rsidP="001D36DB">
            <w:pPr>
              <w:keepNext/>
              <w:keepLines/>
              <w:spacing w:after="0"/>
              <w:rPr>
                <w:rFonts w:ascii="Arial" w:hAnsi="Arial"/>
                <w:sz w:val="18"/>
              </w:rPr>
            </w:pPr>
            <w:r w:rsidRPr="001D36DB">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00C9363A" w14:textId="77777777" w:rsidR="001D36DB" w:rsidRPr="001D36DB" w:rsidRDefault="001D36DB" w:rsidP="001D36DB">
            <w:pPr>
              <w:keepNext/>
              <w:keepLines/>
              <w:spacing w:after="0"/>
              <w:rPr>
                <w:rFonts w:ascii="Arial" w:hAnsi="Arial"/>
                <w:sz w:val="18"/>
              </w:rPr>
            </w:pPr>
            <w:r w:rsidRPr="001D36DB">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321295" w14:textId="3B5F64E4" w:rsidR="001D36DB" w:rsidRPr="001D36DB" w:rsidRDefault="001D36DB" w:rsidP="001D36DB">
            <w:pPr>
              <w:keepNext/>
              <w:keepLines/>
              <w:spacing w:after="0"/>
              <w:rPr>
                <w:rFonts w:ascii="Arial" w:hAnsi="Arial"/>
                <w:sz w:val="18"/>
              </w:rPr>
            </w:pPr>
            <w:r w:rsidRPr="001D36DB">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1D36DB">
              <w:rPr>
                <w:rFonts w:ascii="Arial" w:hAnsi="Arial" w:hint="eastAsia"/>
                <w:sz w:val="18"/>
              </w:rPr>
              <w:t xml:space="preserve">resource located on </w:t>
            </w:r>
            <w:r w:rsidRPr="001D36DB">
              <w:rPr>
                <w:rFonts w:ascii="Arial" w:hAnsi="Arial"/>
                <w:sz w:val="18"/>
              </w:rPr>
              <w:t xml:space="preserve">an alternative service instance within the same </w:t>
            </w:r>
            <w:del w:id="120" w:author="Waqar" w:date="2022-01-01T16:19:00Z">
              <w:r w:rsidRPr="001D36DB" w:rsidDel="00264624">
                <w:rPr>
                  <w:rFonts w:ascii="Arial" w:hAnsi="Arial"/>
                  <w:sz w:val="18"/>
                </w:rPr>
                <w:delText>NEF(UAS-NF)</w:delText>
              </w:r>
            </w:del>
            <w:ins w:id="121" w:author="Waqar" w:date="2022-01-01T16:19:00Z">
              <w:r w:rsidR="00264624">
                <w:rPr>
                  <w:rFonts w:ascii="Arial" w:hAnsi="Arial"/>
                  <w:sz w:val="18"/>
                </w:rPr>
                <w:t>NEF (UAS-NF)</w:t>
              </w:r>
            </w:ins>
            <w:r w:rsidRPr="001D36DB">
              <w:rPr>
                <w:rFonts w:ascii="Arial" w:hAnsi="Arial"/>
                <w:sz w:val="18"/>
              </w:rPr>
              <w:t xml:space="preserve"> or </w:t>
            </w:r>
            <w:del w:id="122" w:author="Waqar" w:date="2022-01-01T16:19:00Z">
              <w:r w:rsidRPr="001D36DB" w:rsidDel="00264624">
                <w:rPr>
                  <w:rFonts w:ascii="Arial" w:hAnsi="Arial"/>
                  <w:sz w:val="18"/>
                </w:rPr>
                <w:delText>NEF(UAS-NF)</w:delText>
              </w:r>
            </w:del>
            <w:ins w:id="123" w:author="Waqar" w:date="2022-01-01T16:19:00Z">
              <w:r w:rsidR="00264624">
                <w:rPr>
                  <w:rFonts w:ascii="Arial" w:hAnsi="Arial"/>
                  <w:sz w:val="18"/>
                </w:rPr>
                <w:t>NEF (UAS-NF)</w:t>
              </w:r>
            </w:ins>
            <w:r w:rsidRPr="001D36DB">
              <w:rPr>
                <w:rFonts w:ascii="Arial" w:hAnsi="Arial"/>
                <w:sz w:val="18"/>
              </w:rPr>
              <w:t xml:space="preserve"> (service) set.</w:t>
            </w:r>
          </w:p>
          <w:p w14:paraId="15FFAADC" w14:textId="77777777" w:rsidR="001D36DB" w:rsidRPr="001D36DB" w:rsidRDefault="001D36DB" w:rsidP="001D36DB">
            <w:pPr>
              <w:keepNext/>
              <w:keepLines/>
              <w:spacing w:after="0"/>
              <w:rPr>
                <w:rFonts w:ascii="Arial" w:hAnsi="Arial"/>
                <w:sz w:val="18"/>
              </w:rPr>
            </w:pPr>
            <w:r w:rsidRPr="001D36DB">
              <w:rPr>
                <w:rFonts w:ascii="Arial" w:hAnsi="Arial"/>
                <w:sz w:val="18"/>
              </w:rPr>
              <w:t>(NOTE 2)</w:t>
            </w:r>
          </w:p>
        </w:tc>
      </w:tr>
      <w:tr w:rsidR="001D36DB" w:rsidRPr="001D36DB" w14:paraId="6F815C09"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0B7FF1" w14:textId="77777777" w:rsidR="001D36DB" w:rsidRPr="001D36DB" w:rsidRDefault="001D36DB" w:rsidP="001D36DB">
            <w:pPr>
              <w:keepNext/>
              <w:keepLines/>
              <w:spacing w:after="0"/>
              <w:rPr>
                <w:rFonts w:ascii="Arial" w:hAnsi="Arial"/>
                <w:sz w:val="18"/>
              </w:rPr>
            </w:pPr>
            <w:proofErr w:type="spellStart"/>
            <w:r w:rsidRPr="001D36DB">
              <w:rPr>
                <w:rFonts w:ascii="Arial" w:hAnsi="Arial"/>
                <w:sz w:val="18"/>
              </w:rPr>
              <w:t>UAVAuthFailure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38093A" w14:textId="77777777" w:rsidR="001D36DB" w:rsidRPr="001D36DB" w:rsidDel="00C20DD6" w:rsidRDefault="001D36DB" w:rsidP="001D36DB">
            <w:pPr>
              <w:keepNext/>
              <w:keepLines/>
              <w:spacing w:after="0"/>
              <w:jc w:val="center"/>
              <w:rPr>
                <w:rFonts w:ascii="Arial" w:hAnsi="Arial"/>
                <w:sz w:val="18"/>
              </w:rPr>
            </w:pPr>
            <w:r w:rsidRPr="001D36DB">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4C6FD9E" w14:textId="77777777" w:rsidR="001D36DB" w:rsidRPr="001D36DB" w:rsidDel="00C20DD6" w:rsidRDefault="001D36DB" w:rsidP="001D36DB">
            <w:pPr>
              <w:keepNext/>
              <w:keepLines/>
              <w:spacing w:after="0"/>
              <w:rPr>
                <w:rFonts w:ascii="Arial" w:hAnsi="Arial"/>
                <w:sz w:val="18"/>
              </w:rPr>
            </w:pPr>
            <w:r w:rsidRPr="001D36DB">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00FC6082" w14:textId="77777777" w:rsidR="001D36DB" w:rsidRPr="001D36DB" w:rsidRDefault="001D36DB" w:rsidP="001D36DB">
            <w:pPr>
              <w:keepNext/>
              <w:keepLines/>
              <w:spacing w:after="0"/>
              <w:rPr>
                <w:rFonts w:ascii="Arial" w:hAnsi="Arial"/>
                <w:sz w:val="18"/>
              </w:rPr>
            </w:pPr>
            <w:r w:rsidRPr="001D36DB">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0F00FD" w14:textId="77777777" w:rsidR="001D36DB" w:rsidRPr="001D36DB" w:rsidRDefault="001D36DB" w:rsidP="001D36DB">
            <w:pPr>
              <w:keepNext/>
              <w:keepLines/>
              <w:spacing w:after="0"/>
              <w:rPr>
                <w:rFonts w:ascii="Arial" w:hAnsi="Arial"/>
                <w:sz w:val="18"/>
              </w:rPr>
            </w:pPr>
            <w:r w:rsidRPr="001D36DB">
              <w:rPr>
                <w:rFonts w:ascii="Arial" w:hAnsi="Arial" w:hint="eastAsia"/>
                <w:sz w:val="18"/>
                <w:lang w:eastAsia="zh-CN"/>
              </w:rPr>
              <w:t>T</w:t>
            </w:r>
            <w:r w:rsidRPr="001D36DB">
              <w:rPr>
                <w:rFonts w:ascii="Arial" w:hAnsi="Arial"/>
                <w:sz w:val="18"/>
                <w:lang w:eastAsia="zh-CN"/>
              </w:rPr>
              <w:t xml:space="preserve">his represents that the </w:t>
            </w:r>
            <w:r w:rsidRPr="001D36DB">
              <w:rPr>
                <w:rFonts w:ascii="Arial" w:hAnsi="Arial"/>
                <w:sz w:val="18"/>
              </w:rPr>
              <w:t xml:space="preserve">UAV authentication is failed, the "cause" attribute of the </w:t>
            </w:r>
            <w:proofErr w:type="spellStart"/>
            <w:r w:rsidRPr="001D36DB">
              <w:rPr>
                <w:rFonts w:ascii="Arial" w:hAnsi="Arial"/>
                <w:sz w:val="18"/>
              </w:rPr>
              <w:t>ProblemDetails</w:t>
            </w:r>
            <w:proofErr w:type="spellEnd"/>
            <w:r w:rsidRPr="001D36DB">
              <w:rPr>
                <w:rFonts w:ascii="Arial" w:hAnsi="Arial"/>
                <w:sz w:val="18"/>
              </w:rPr>
              <w:t xml:space="preserve"> data structure set to:</w:t>
            </w:r>
          </w:p>
          <w:p w14:paraId="73A5D8BA" w14:textId="77777777" w:rsidR="001D36DB" w:rsidRPr="001D36DB" w:rsidRDefault="001D36DB" w:rsidP="001D36DB">
            <w:pPr>
              <w:keepNext/>
              <w:keepLines/>
              <w:spacing w:after="0"/>
              <w:rPr>
                <w:rFonts w:ascii="Arial" w:hAnsi="Arial"/>
                <w:sz w:val="18"/>
              </w:rPr>
            </w:pPr>
            <w:r w:rsidRPr="001D36DB">
              <w:rPr>
                <w:rFonts w:ascii="Arial" w:hAnsi="Arial"/>
                <w:sz w:val="18"/>
              </w:rPr>
              <w:t>- AUTHENTICATION_FAILURE</w:t>
            </w:r>
          </w:p>
          <w:p w14:paraId="3C7855D3" w14:textId="77777777" w:rsidR="001D36DB" w:rsidRPr="001D36DB" w:rsidRDefault="001D36DB" w:rsidP="001D36DB">
            <w:pPr>
              <w:keepNext/>
              <w:keepLines/>
              <w:spacing w:after="0"/>
              <w:rPr>
                <w:rFonts w:ascii="Arial" w:hAnsi="Arial"/>
                <w:sz w:val="18"/>
              </w:rPr>
            </w:pPr>
            <w:r w:rsidRPr="001D36DB">
              <w:rPr>
                <w:rFonts w:ascii="Arial" w:hAnsi="Arial"/>
                <w:sz w:val="18"/>
              </w:rPr>
              <w:t>See table 6.1.7.3-1 for the description of these errors.</w:t>
            </w:r>
          </w:p>
        </w:tc>
      </w:tr>
      <w:tr w:rsidR="001D36DB" w:rsidRPr="001D36DB" w14:paraId="3584FF5D"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4C40C" w14:textId="77777777" w:rsidR="001D36DB" w:rsidRPr="001D36DB" w:rsidRDefault="001D36DB" w:rsidP="001D36DB">
            <w:pPr>
              <w:keepNext/>
              <w:keepLines/>
              <w:spacing w:after="0"/>
              <w:rPr>
                <w:rFonts w:ascii="Arial" w:hAnsi="Arial"/>
                <w:sz w:val="18"/>
              </w:rPr>
            </w:pPr>
            <w:proofErr w:type="spellStart"/>
            <w:r w:rsidRPr="001D36DB">
              <w:rPr>
                <w:rFonts w:ascii="Arial" w:hAnsi="Arial"/>
                <w:sz w:val="18"/>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D1E716" w14:textId="77777777" w:rsidR="001D36DB" w:rsidRPr="001D36DB" w:rsidRDefault="001D36DB" w:rsidP="001D36DB">
            <w:pPr>
              <w:keepNext/>
              <w:keepLines/>
              <w:spacing w:after="0"/>
              <w:jc w:val="center"/>
              <w:rPr>
                <w:rFonts w:ascii="Arial" w:hAnsi="Arial"/>
                <w:sz w:val="18"/>
              </w:rPr>
            </w:pPr>
            <w:r w:rsidRPr="001D36DB">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C9B11F5" w14:textId="77777777" w:rsidR="001D36DB" w:rsidRPr="001D36DB" w:rsidRDefault="001D36DB" w:rsidP="001D36DB">
            <w:pPr>
              <w:keepNext/>
              <w:keepLines/>
              <w:spacing w:after="0"/>
              <w:rPr>
                <w:rFonts w:ascii="Arial" w:hAnsi="Arial"/>
                <w:sz w:val="18"/>
              </w:rPr>
            </w:pPr>
            <w:r w:rsidRPr="001D36DB">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40CAB1C" w14:textId="77777777" w:rsidR="001D36DB" w:rsidRPr="001D36DB" w:rsidRDefault="001D36DB" w:rsidP="001D36DB">
            <w:pPr>
              <w:keepNext/>
              <w:keepLines/>
              <w:spacing w:after="0"/>
              <w:rPr>
                <w:rFonts w:ascii="Arial" w:hAnsi="Arial"/>
                <w:sz w:val="18"/>
              </w:rPr>
            </w:pPr>
            <w:r w:rsidRPr="001D36DB">
              <w:rPr>
                <w:rFonts w:ascii="Arial" w:hAnsi="Arial"/>
                <w:sz w:val="18"/>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0D397A" w14:textId="77777777" w:rsidR="001D36DB" w:rsidRPr="001D36DB" w:rsidRDefault="001D36DB" w:rsidP="001D36DB">
            <w:pPr>
              <w:keepNext/>
              <w:keepLines/>
              <w:spacing w:after="0"/>
              <w:rPr>
                <w:rFonts w:ascii="Arial" w:hAnsi="Arial"/>
                <w:sz w:val="18"/>
              </w:rPr>
            </w:pPr>
            <w:r w:rsidRPr="001D36DB">
              <w:rPr>
                <w:rFonts w:ascii="Arial" w:hAnsi="Arial"/>
                <w:sz w:val="18"/>
              </w:rPr>
              <w:t>The "cause" attribute may be used to indicate the following application error:</w:t>
            </w:r>
          </w:p>
          <w:p w14:paraId="6762AACD" w14:textId="77777777" w:rsidR="001D36DB" w:rsidRPr="001D36DB" w:rsidRDefault="001D36DB" w:rsidP="001D36DB">
            <w:pPr>
              <w:keepNext/>
              <w:keepLines/>
              <w:spacing w:after="0"/>
              <w:rPr>
                <w:rFonts w:ascii="Arial" w:hAnsi="Arial"/>
                <w:sz w:val="18"/>
              </w:rPr>
            </w:pPr>
            <w:r w:rsidRPr="001D36DB">
              <w:rPr>
                <w:rFonts w:ascii="Arial" w:hAnsi="Arial"/>
                <w:sz w:val="18"/>
              </w:rPr>
              <w:t>- PEER_NOT_RESPONDING</w:t>
            </w:r>
          </w:p>
          <w:p w14:paraId="4F3F5E20" w14:textId="77777777" w:rsidR="001D36DB" w:rsidRPr="001D36DB" w:rsidRDefault="001D36DB" w:rsidP="001D36DB">
            <w:pPr>
              <w:keepNext/>
              <w:keepLines/>
              <w:spacing w:after="0"/>
              <w:rPr>
                <w:rFonts w:ascii="Arial" w:hAnsi="Arial"/>
                <w:sz w:val="18"/>
              </w:rPr>
            </w:pPr>
          </w:p>
          <w:p w14:paraId="4D0AE1CB" w14:textId="77777777" w:rsidR="001D36DB" w:rsidRPr="001D36DB" w:rsidRDefault="001D36DB" w:rsidP="001D36DB">
            <w:pPr>
              <w:keepNext/>
              <w:keepLines/>
              <w:spacing w:after="0"/>
              <w:rPr>
                <w:rFonts w:ascii="Arial" w:hAnsi="Arial"/>
                <w:sz w:val="18"/>
              </w:rPr>
            </w:pPr>
            <w:r w:rsidRPr="001D36DB">
              <w:rPr>
                <w:rFonts w:ascii="Arial" w:hAnsi="Arial"/>
                <w:sz w:val="18"/>
              </w:rPr>
              <w:t>See table 6.1.7.3-1 for the description of the error.</w:t>
            </w:r>
          </w:p>
        </w:tc>
      </w:tr>
      <w:tr w:rsidR="001D36DB" w:rsidRPr="001D36DB" w14:paraId="679BFFCF" w14:textId="77777777" w:rsidTr="0040667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456BBA" w14:textId="77777777" w:rsidR="001D36DB" w:rsidRPr="001D36DB" w:rsidRDefault="001D36DB" w:rsidP="001D36DB">
            <w:pPr>
              <w:keepNext/>
              <w:keepLines/>
              <w:spacing w:after="0"/>
              <w:ind w:left="851" w:hanging="851"/>
              <w:rPr>
                <w:rFonts w:ascii="Arial" w:hAnsi="Arial"/>
                <w:sz w:val="18"/>
              </w:rPr>
            </w:pPr>
            <w:r w:rsidRPr="001D36DB">
              <w:rPr>
                <w:rFonts w:ascii="Arial" w:hAnsi="Arial"/>
                <w:sz w:val="18"/>
              </w:rPr>
              <w:lastRenderedPageBreak/>
              <w:t>NOTE 1:</w:t>
            </w:r>
            <w:r w:rsidRPr="001D36DB">
              <w:rPr>
                <w:rFonts w:ascii="Arial" w:hAnsi="Arial"/>
                <w:noProof/>
                <w:sz w:val="18"/>
              </w:rPr>
              <w:tab/>
              <w:t xml:space="preserve">The mandatory </w:t>
            </w:r>
            <w:r w:rsidRPr="001D36DB">
              <w:rPr>
                <w:rFonts w:ascii="Arial" w:hAnsi="Arial"/>
                <w:sz w:val="18"/>
              </w:rPr>
              <w:t>HTTP error status code for the POST method listed in Table 5.2.7.1-1 of 3GPP TS 29.500 [4] also apply.</w:t>
            </w:r>
          </w:p>
          <w:p w14:paraId="64428959" w14:textId="77777777" w:rsidR="001D36DB" w:rsidRPr="001D36DB" w:rsidRDefault="001D36DB" w:rsidP="001D36DB">
            <w:pPr>
              <w:keepNext/>
              <w:keepLines/>
              <w:spacing w:after="0"/>
              <w:ind w:left="851" w:hanging="851"/>
              <w:rPr>
                <w:rFonts w:ascii="Arial" w:hAnsi="Arial"/>
                <w:sz w:val="18"/>
              </w:rPr>
            </w:pPr>
            <w:r w:rsidRPr="001D36DB">
              <w:rPr>
                <w:rFonts w:ascii="Arial" w:hAnsi="Arial"/>
                <w:sz w:val="18"/>
              </w:rPr>
              <w:t>NOTE 2:</w:t>
            </w:r>
            <w:r w:rsidRPr="001D36DB">
              <w:rPr>
                <w:rFonts w:ascii="Arial" w:hAnsi="Arial"/>
                <w:sz w:val="18"/>
              </w:rPr>
              <w:tab/>
            </w:r>
            <w:proofErr w:type="spellStart"/>
            <w:r w:rsidRPr="001D36DB">
              <w:rPr>
                <w:rFonts w:ascii="Arial" w:hAnsi="Arial"/>
                <w:sz w:val="18"/>
              </w:rPr>
              <w:t>RedirectResponse</w:t>
            </w:r>
            <w:proofErr w:type="spellEnd"/>
            <w:r w:rsidRPr="001D36DB">
              <w:rPr>
                <w:rFonts w:ascii="Arial" w:hAnsi="Arial"/>
                <w:sz w:val="18"/>
              </w:rPr>
              <w:t xml:space="preserve"> may be inserted by an SCP, see clause 6.10.9.1 of 3GPP TS 29.500 [4].</w:t>
            </w:r>
          </w:p>
        </w:tc>
      </w:tr>
    </w:tbl>
    <w:p w14:paraId="66B1984A" w14:textId="77777777" w:rsidR="001D36DB" w:rsidRPr="001D36DB" w:rsidRDefault="001D36DB" w:rsidP="001D36DB"/>
    <w:p w14:paraId="462C44E5" w14:textId="77777777" w:rsidR="001D36DB" w:rsidRPr="001D36DB" w:rsidRDefault="001D36DB" w:rsidP="001D36DB">
      <w:pPr>
        <w:keepNext/>
        <w:keepLines/>
        <w:spacing w:before="60"/>
        <w:jc w:val="center"/>
        <w:rPr>
          <w:rFonts w:ascii="Arial" w:hAnsi="Arial"/>
          <w:b/>
        </w:rPr>
      </w:pPr>
      <w:bookmarkStart w:id="124" w:name="_Hlk89258869"/>
      <w:r w:rsidRPr="001D36DB">
        <w:rPr>
          <w:rFonts w:ascii="Arial" w:hAnsi="Arial"/>
          <w:b/>
        </w:rPr>
        <w:t>Table 6.1.3.2.3.1-4</w:t>
      </w:r>
      <w:bookmarkEnd w:id="124"/>
      <w:r w:rsidRPr="001D36DB">
        <w:rPr>
          <w:rFonts w:ascii="Arial" w:hAnsi="Arial"/>
          <w:b/>
        </w:rP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36DB" w:rsidRPr="001D36DB" w14:paraId="41D08C63" w14:textId="77777777" w:rsidTr="004066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5BE241"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03A203"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6B5B74"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A04F7A"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15C919"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Description</w:t>
            </w:r>
          </w:p>
        </w:tc>
      </w:tr>
      <w:tr w:rsidR="001D36DB" w:rsidRPr="001D36DB" w14:paraId="4D15BD21" w14:textId="77777777" w:rsidTr="004066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A696AA" w14:textId="77777777" w:rsidR="001D36DB" w:rsidRPr="001D36DB" w:rsidRDefault="001D36DB" w:rsidP="001D36DB">
            <w:pPr>
              <w:keepNext/>
              <w:keepLines/>
              <w:spacing w:after="0"/>
              <w:rPr>
                <w:rFonts w:ascii="Arial" w:hAnsi="Arial"/>
                <w:sz w:val="18"/>
              </w:rPr>
            </w:pPr>
            <w:r w:rsidRPr="001D36DB">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9EEFCC2" w14:textId="77777777" w:rsidR="001D36DB" w:rsidRPr="001D36DB" w:rsidRDefault="001D36DB" w:rsidP="001D36DB">
            <w:pPr>
              <w:keepNext/>
              <w:keepLines/>
              <w:spacing w:after="0"/>
              <w:rPr>
                <w:rFonts w:ascii="Arial" w:hAnsi="Arial"/>
                <w:sz w:val="18"/>
              </w:rPr>
            </w:pPr>
            <w:r w:rsidRPr="001D36DB">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06361D6" w14:textId="77777777" w:rsidR="001D36DB" w:rsidRPr="001D36DB" w:rsidRDefault="001D36DB" w:rsidP="001D36DB">
            <w:pPr>
              <w:keepNext/>
              <w:keepLines/>
              <w:spacing w:after="0"/>
              <w:jc w:val="center"/>
              <w:rPr>
                <w:rFonts w:ascii="Arial" w:hAnsi="Arial"/>
                <w:sz w:val="18"/>
              </w:rPr>
            </w:pPr>
            <w:r w:rsidRPr="001D36DB">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FAD33E6" w14:textId="77777777" w:rsidR="001D36DB" w:rsidRPr="001D36DB" w:rsidRDefault="001D36DB" w:rsidP="001D36DB">
            <w:pPr>
              <w:keepNext/>
              <w:keepLines/>
              <w:spacing w:after="0"/>
              <w:rPr>
                <w:rFonts w:ascii="Arial" w:hAnsi="Arial"/>
                <w:sz w:val="18"/>
              </w:rPr>
            </w:pPr>
            <w:r w:rsidRPr="001D36DB">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ACBA47" w14:textId="18CF34DC" w:rsidR="001D36DB" w:rsidRPr="001D36DB" w:rsidRDefault="001D36DB" w:rsidP="001D36DB">
            <w:pPr>
              <w:keepNext/>
              <w:keepLines/>
              <w:spacing w:after="0"/>
              <w:rPr>
                <w:rFonts w:ascii="Arial" w:hAnsi="Arial"/>
                <w:sz w:val="18"/>
              </w:rPr>
            </w:pPr>
            <w:r w:rsidRPr="001D36DB">
              <w:rPr>
                <w:rFonts w:ascii="Arial" w:hAnsi="Arial"/>
                <w:sz w:val="18"/>
              </w:rPr>
              <w:t xml:space="preserve">An alternative URI of the resource located on an alternative service instance within the same </w:t>
            </w:r>
            <w:del w:id="125" w:author="Waqar" w:date="2022-01-01T16:19:00Z">
              <w:r w:rsidRPr="001D36DB" w:rsidDel="00264624">
                <w:rPr>
                  <w:rFonts w:ascii="Arial" w:hAnsi="Arial"/>
                  <w:sz w:val="18"/>
                </w:rPr>
                <w:delText>NEF(UAS-NF)</w:delText>
              </w:r>
            </w:del>
            <w:ins w:id="126" w:author="Waqar" w:date="2022-01-01T16:19:00Z">
              <w:r w:rsidR="00264624">
                <w:rPr>
                  <w:rFonts w:ascii="Arial" w:hAnsi="Arial"/>
                  <w:sz w:val="18"/>
                </w:rPr>
                <w:t>NEF (UAS-NF)</w:t>
              </w:r>
            </w:ins>
            <w:r w:rsidRPr="001D36DB">
              <w:rPr>
                <w:rFonts w:ascii="Arial" w:hAnsi="Arial"/>
                <w:sz w:val="18"/>
              </w:rPr>
              <w:t xml:space="preserve"> or </w:t>
            </w:r>
            <w:del w:id="127" w:author="Waqar" w:date="2022-01-01T16:19:00Z">
              <w:r w:rsidRPr="001D36DB" w:rsidDel="00264624">
                <w:rPr>
                  <w:rFonts w:ascii="Arial" w:hAnsi="Arial"/>
                  <w:sz w:val="18"/>
                </w:rPr>
                <w:delText>NEF(UAS-NF)</w:delText>
              </w:r>
            </w:del>
            <w:ins w:id="128" w:author="Waqar" w:date="2022-01-01T16:19:00Z">
              <w:r w:rsidR="00264624">
                <w:rPr>
                  <w:rFonts w:ascii="Arial" w:hAnsi="Arial"/>
                  <w:sz w:val="18"/>
                </w:rPr>
                <w:t>NEF (UAS-NF)</w:t>
              </w:r>
            </w:ins>
            <w:r w:rsidRPr="001D36DB">
              <w:rPr>
                <w:rFonts w:ascii="Arial" w:hAnsi="Arial"/>
                <w:sz w:val="18"/>
              </w:rPr>
              <w:t xml:space="preserve"> (service) set.</w:t>
            </w:r>
          </w:p>
          <w:p w14:paraId="3772E05A" w14:textId="77777777" w:rsidR="001D36DB" w:rsidRPr="001D36DB" w:rsidRDefault="001D36DB" w:rsidP="001D36DB">
            <w:pPr>
              <w:keepNext/>
              <w:keepLines/>
              <w:spacing w:after="0"/>
              <w:rPr>
                <w:rFonts w:ascii="Arial" w:hAnsi="Arial"/>
                <w:sz w:val="18"/>
              </w:rPr>
            </w:pPr>
            <w:r w:rsidRPr="001D36DB">
              <w:rPr>
                <w:rFonts w:ascii="Arial" w:hAnsi="Arial"/>
                <w:sz w:val="18"/>
              </w:rPr>
              <w:t>Or the same URI, if a request is redirected to the same target resource via a different SCP.</w:t>
            </w:r>
          </w:p>
        </w:tc>
      </w:tr>
      <w:tr w:rsidR="001D36DB" w:rsidRPr="001D36DB" w14:paraId="7A327591"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58310" w14:textId="77777777" w:rsidR="001D36DB" w:rsidRPr="001D36DB" w:rsidRDefault="001D36DB" w:rsidP="001D36DB">
            <w:pPr>
              <w:keepNext/>
              <w:keepLines/>
              <w:spacing w:after="0"/>
              <w:rPr>
                <w:rFonts w:ascii="Arial" w:hAnsi="Arial"/>
                <w:sz w:val="18"/>
              </w:rPr>
            </w:pPr>
            <w:r w:rsidRPr="001D36DB">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C81E21E" w14:textId="77777777" w:rsidR="001D36DB" w:rsidRPr="001D36DB" w:rsidRDefault="001D36DB" w:rsidP="001D36DB">
            <w:pPr>
              <w:keepNext/>
              <w:keepLines/>
              <w:spacing w:after="0"/>
              <w:rPr>
                <w:rFonts w:ascii="Arial" w:hAnsi="Arial"/>
                <w:sz w:val="18"/>
              </w:rPr>
            </w:pPr>
            <w:r w:rsidRPr="001D36DB">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0DCC628E" w14:textId="77777777" w:rsidR="001D36DB" w:rsidRPr="001D36DB" w:rsidRDefault="001D36DB" w:rsidP="001D36DB">
            <w:pPr>
              <w:keepNext/>
              <w:keepLines/>
              <w:spacing w:after="0"/>
              <w:jc w:val="center"/>
              <w:rPr>
                <w:rFonts w:ascii="Arial" w:hAnsi="Arial"/>
                <w:sz w:val="18"/>
              </w:rPr>
            </w:pPr>
            <w:r w:rsidRPr="001D36DB">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4EDAA43" w14:textId="77777777" w:rsidR="001D36DB" w:rsidRPr="001D36DB" w:rsidRDefault="001D36DB" w:rsidP="001D36DB">
            <w:pPr>
              <w:keepNext/>
              <w:keepLines/>
              <w:spacing w:after="0"/>
              <w:rPr>
                <w:rFonts w:ascii="Arial" w:hAnsi="Arial"/>
                <w:sz w:val="18"/>
              </w:rPr>
            </w:pPr>
            <w:r w:rsidRPr="001D36DB">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A9D3E2" w14:textId="77777777" w:rsidR="001D36DB" w:rsidRPr="001D36DB" w:rsidRDefault="001D36DB" w:rsidP="001D36DB">
            <w:pPr>
              <w:keepNext/>
              <w:keepLines/>
              <w:spacing w:after="0"/>
              <w:rPr>
                <w:rFonts w:ascii="Arial" w:hAnsi="Arial"/>
                <w:sz w:val="18"/>
              </w:rPr>
            </w:pPr>
            <w:r w:rsidRPr="001D36DB">
              <w:rPr>
                <w:rFonts w:ascii="Arial" w:hAnsi="Arial"/>
                <w:sz w:val="18"/>
              </w:rPr>
              <w:t>Identifier of the target NF (service) instance ID towards which the request is redirected</w:t>
            </w:r>
          </w:p>
        </w:tc>
      </w:tr>
    </w:tbl>
    <w:p w14:paraId="7CD52E2A" w14:textId="77777777" w:rsidR="001D36DB" w:rsidRPr="001D36DB" w:rsidRDefault="001D36DB" w:rsidP="001D36DB"/>
    <w:p w14:paraId="1958F014" w14:textId="77777777" w:rsidR="001D36DB" w:rsidRPr="001D36DB" w:rsidRDefault="001D36DB" w:rsidP="001D36DB">
      <w:pPr>
        <w:keepNext/>
        <w:keepLines/>
        <w:spacing w:before="60"/>
        <w:jc w:val="center"/>
        <w:rPr>
          <w:rFonts w:ascii="Arial" w:hAnsi="Arial"/>
          <w:b/>
        </w:rPr>
      </w:pPr>
      <w:bookmarkStart w:id="129" w:name="_Hlk89258877"/>
      <w:r w:rsidRPr="001D36DB">
        <w:rPr>
          <w:rFonts w:ascii="Arial" w:hAnsi="Arial"/>
          <w:b/>
        </w:rPr>
        <w:t>Table 6.1.3.2.3.1-5</w:t>
      </w:r>
      <w:bookmarkEnd w:id="129"/>
      <w:r w:rsidRPr="001D36DB">
        <w:rPr>
          <w:rFonts w:ascii="Arial" w:hAnsi="Arial"/>
          <w:b/>
        </w:rP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36DB" w:rsidRPr="001D36DB" w14:paraId="7E9A2BD7" w14:textId="77777777" w:rsidTr="004066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FEFB9F"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07B9C2"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6E2DC2"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DE1CA2"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FD2C53"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Description</w:t>
            </w:r>
          </w:p>
        </w:tc>
      </w:tr>
      <w:tr w:rsidR="001D36DB" w:rsidRPr="001D36DB" w14:paraId="716C7A73" w14:textId="77777777" w:rsidTr="004066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90C014" w14:textId="77777777" w:rsidR="001D36DB" w:rsidRPr="001D36DB" w:rsidRDefault="001D36DB" w:rsidP="001D36DB">
            <w:pPr>
              <w:keepNext/>
              <w:keepLines/>
              <w:spacing w:after="0"/>
              <w:rPr>
                <w:rFonts w:ascii="Arial" w:hAnsi="Arial"/>
                <w:sz w:val="18"/>
              </w:rPr>
            </w:pPr>
            <w:r w:rsidRPr="001D36DB">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B25AB89" w14:textId="77777777" w:rsidR="001D36DB" w:rsidRPr="001D36DB" w:rsidRDefault="001D36DB" w:rsidP="001D36DB">
            <w:pPr>
              <w:keepNext/>
              <w:keepLines/>
              <w:spacing w:after="0"/>
              <w:rPr>
                <w:rFonts w:ascii="Arial" w:hAnsi="Arial"/>
                <w:sz w:val="18"/>
              </w:rPr>
            </w:pPr>
            <w:r w:rsidRPr="001D36DB">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F3292BD" w14:textId="77777777" w:rsidR="001D36DB" w:rsidRPr="001D36DB" w:rsidRDefault="001D36DB" w:rsidP="001D36DB">
            <w:pPr>
              <w:keepNext/>
              <w:keepLines/>
              <w:spacing w:after="0"/>
              <w:jc w:val="center"/>
              <w:rPr>
                <w:rFonts w:ascii="Arial" w:hAnsi="Arial"/>
                <w:sz w:val="18"/>
              </w:rPr>
            </w:pPr>
            <w:r w:rsidRPr="001D36DB">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2345320" w14:textId="77777777" w:rsidR="001D36DB" w:rsidRPr="001D36DB" w:rsidRDefault="001D36DB" w:rsidP="001D36DB">
            <w:pPr>
              <w:keepNext/>
              <w:keepLines/>
              <w:spacing w:after="0"/>
              <w:rPr>
                <w:rFonts w:ascii="Arial" w:hAnsi="Arial"/>
                <w:sz w:val="18"/>
              </w:rPr>
            </w:pPr>
            <w:r w:rsidRPr="001D36DB">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65ACD9" w14:textId="602BAC8B" w:rsidR="001D36DB" w:rsidRPr="001D36DB" w:rsidRDefault="001D36DB" w:rsidP="001D36DB">
            <w:pPr>
              <w:keepNext/>
              <w:keepLines/>
              <w:spacing w:after="0"/>
              <w:rPr>
                <w:rFonts w:ascii="Arial" w:hAnsi="Arial"/>
                <w:sz w:val="18"/>
              </w:rPr>
            </w:pPr>
            <w:r w:rsidRPr="001D36DB">
              <w:rPr>
                <w:rFonts w:ascii="Arial" w:hAnsi="Arial"/>
                <w:sz w:val="18"/>
              </w:rPr>
              <w:t xml:space="preserve">An alternative URI of the resource located on an alternative service instance within the same </w:t>
            </w:r>
            <w:del w:id="130" w:author="Waqar" w:date="2022-01-01T16:19:00Z">
              <w:r w:rsidRPr="001D36DB" w:rsidDel="00264624">
                <w:rPr>
                  <w:rFonts w:ascii="Arial" w:hAnsi="Arial"/>
                  <w:sz w:val="18"/>
                </w:rPr>
                <w:delText>NEF(UAS-NF)</w:delText>
              </w:r>
            </w:del>
            <w:ins w:id="131" w:author="Waqar" w:date="2022-01-01T16:19:00Z">
              <w:r w:rsidR="00264624">
                <w:rPr>
                  <w:rFonts w:ascii="Arial" w:hAnsi="Arial"/>
                  <w:sz w:val="18"/>
                </w:rPr>
                <w:t>NEF (UAS-NF)</w:t>
              </w:r>
            </w:ins>
            <w:r w:rsidRPr="001D36DB">
              <w:rPr>
                <w:rFonts w:ascii="Arial" w:hAnsi="Arial"/>
                <w:sz w:val="18"/>
              </w:rPr>
              <w:t xml:space="preserve"> or UAS-NF/NEF (service) set.</w:t>
            </w:r>
          </w:p>
          <w:p w14:paraId="53A4B97B" w14:textId="77777777" w:rsidR="001D36DB" w:rsidRPr="001D36DB" w:rsidRDefault="001D36DB" w:rsidP="001D36DB">
            <w:pPr>
              <w:keepNext/>
              <w:keepLines/>
              <w:spacing w:after="0"/>
              <w:rPr>
                <w:rFonts w:ascii="Arial" w:hAnsi="Arial"/>
                <w:sz w:val="18"/>
              </w:rPr>
            </w:pPr>
            <w:r w:rsidRPr="001D36DB">
              <w:rPr>
                <w:rFonts w:ascii="Arial" w:hAnsi="Arial"/>
                <w:sz w:val="18"/>
              </w:rPr>
              <w:t>Or the same URI, if a request is redirected to the same target resource via a different SCP.</w:t>
            </w:r>
          </w:p>
        </w:tc>
      </w:tr>
      <w:tr w:rsidR="001D36DB" w:rsidRPr="001D36DB" w14:paraId="34543B5E"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274A7" w14:textId="77777777" w:rsidR="001D36DB" w:rsidRPr="001D36DB" w:rsidRDefault="001D36DB" w:rsidP="001D36DB">
            <w:pPr>
              <w:keepNext/>
              <w:keepLines/>
              <w:spacing w:after="0"/>
              <w:rPr>
                <w:rFonts w:ascii="Arial" w:hAnsi="Arial"/>
                <w:sz w:val="18"/>
              </w:rPr>
            </w:pPr>
            <w:r w:rsidRPr="001D36DB">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86213A5" w14:textId="77777777" w:rsidR="001D36DB" w:rsidRPr="001D36DB" w:rsidRDefault="001D36DB" w:rsidP="001D36DB">
            <w:pPr>
              <w:keepNext/>
              <w:keepLines/>
              <w:spacing w:after="0"/>
              <w:rPr>
                <w:rFonts w:ascii="Arial" w:hAnsi="Arial"/>
                <w:sz w:val="18"/>
              </w:rPr>
            </w:pPr>
            <w:r w:rsidRPr="001D36DB">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059866C7" w14:textId="77777777" w:rsidR="001D36DB" w:rsidRPr="001D36DB" w:rsidRDefault="001D36DB" w:rsidP="001D36DB">
            <w:pPr>
              <w:keepNext/>
              <w:keepLines/>
              <w:spacing w:after="0"/>
              <w:jc w:val="center"/>
              <w:rPr>
                <w:rFonts w:ascii="Arial" w:hAnsi="Arial"/>
                <w:sz w:val="18"/>
              </w:rPr>
            </w:pPr>
            <w:r w:rsidRPr="001D36DB">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AB9EDC" w14:textId="77777777" w:rsidR="001D36DB" w:rsidRPr="001D36DB" w:rsidRDefault="001D36DB" w:rsidP="001D36DB">
            <w:pPr>
              <w:keepNext/>
              <w:keepLines/>
              <w:spacing w:after="0"/>
              <w:rPr>
                <w:rFonts w:ascii="Arial" w:hAnsi="Arial"/>
                <w:sz w:val="18"/>
              </w:rPr>
            </w:pPr>
            <w:r w:rsidRPr="001D36DB">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A2B19" w14:textId="77777777" w:rsidR="001D36DB" w:rsidRPr="001D36DB" w:rsidRDefault="001D36DB" w:rsidP="001D36DB">
            <w:pPr>
              <w:keepNext/>
              <w:keepLines/>
              <w:spacing w:after="0"/>
              <w:rPr>
                <w:rFonts w:ascii="Arial" w:hAnsi="Arial"/>
                <w:sz w:val="18"/>
              </w:rPr>
            </w:pPr>
            <w:r w:rsidRPr="001D36DB">
              <w:rPr>
                <w:rFonts w:ascii="Arial" w:hAnsi="Arial"/>
                <w:sz w:val="18"/>
              </w:rPr>
              <w:t>Identifier of the target NF (service) instance ID towards which the request is redirected</w:t>
            </w:r>
          </w:p>
        </w:tc>
      </w:tr>
    </w:tbl>
    <w:p w14:paraId="1E766476" w14:textId="77777777" w:rsidR="001D36DB" w:rsidRPr="001D36DB" w:rsidRDefault="001D36DB" w:rsidP="001D36DB">
      <w:bookmarkStart w:id="132" w:name="_Toc510696615"/>
      <w:bookmarkStart w:id="133" w:name="_Toc35971406"/>
      <w:bookmarkStart w:id="134" w:name="_Toc63347633"/>
      <w:bookmarkStart w:id="135" w:name="_Toc70168796"/>
    </w:p>
    <w:p w14:paraId="18B2DB9C" w14:textId="77777777" w:rsidR="001D36DB" w:rsidRPr="00B05001" w:rsidRDefault="001D36DB" w:rsidP="001D36D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36" w:name="_Toc532994455"/>
      <w:bookmarkStart w:id="137" w:name="_Toc35971422"/>
      <w:bookmarkStart w:id="138" w:name="_Toc63347649"/>
      <w:bookmarkStart w:id="139" w:name="_Toc70168812"/>
      <w:bookmarkStart w:id="140" w:name="_Toc89679207"/>
      <w:bookmarkStart w:id="141" w:name="_Toc510696631"/>
      <w:bookmarkStart w:id="142" w:name="_Toc510696632"/>
      <w:bookmarkEnd w:id="132"/>
      <w:bookmarkEnd w:id="133"/>
      <w:bookmarkEnd w:id="134"/>
      <w:bookmarkEnd w:id="135"/>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21A4086" w14:textId="77777777" w:rsidR="001D36DB" w:rsidRPr="001D36DB" w:rsidRDefault="001D36DB" w:rsidP="001D36DB">
      <w:pPr>
        <w:keepNext/>
        <w:keepLines/>
        <w:spacing w:before="120"/>
        <w:ind w:left="1701" w:hanging="1701"/>
        <w:outlineLvl w:val="4"/>
        <w:rPr>
          <w:rFonts w:ascii="Arial" w:hAnsi="Arial"/>
          <w:noProof/>
          <w:sz w:val="22"/>
        </w:rPr>
      </w:pPr>
      <w:r w:rsidRPr="001D36DB">
        <w:rPr>
          <w:rFonts w:ascii="Arial" w:hAnsi="Arial"/>
          <w:sz w:val="22"/>
        </w:rPr>
        <w:t>6.1.5.2</w:t>
      </w:r>
      <w:r w:rsidRPr="001D36DB">
        <w:rPr>
          <w:rFonts w:ascii="Arial" w:hAnsi="Arial"/>
          <w:noProof/>
          <w:sz w:val="22"/>
        </w:rPr>
        <w:t>.1</w:t>
      </w:r>
      <w:r w:rsidRPr="001D36DB">
        <w:rPr>
          <w:rFonts w:ascii="Arial" w:hAnsi="Arial"/>
          <w:noProof/>
          <w:sz w:val="22"/>
        </w:rPr>
        <w:tab/>
        <w:t>Description</w:t>
      </w:r>
      <w:bookmarkEnd w:id="136"/>
      <w:bookmarkEnd w:id="137"/>
      <w:bookmarkEnd w:id="138"/>
      <w:bookmarkEnd w:id="139"/>
      <w:bookmarkEnd w:id="140"/>
    </w:p>
    <w:p w14:paraId="142A10B3" w14:textId="06873B6C" w:rsidR="001D36DB" w:rsidRPr="001D36DB" w:rsidRDefault="001D36DB" w:rsidP="001D36DB">
      <w:pPr>
        <w:rPr>
          <w:noProof/>
        </w:rPr>
      </w:pPr>
      <w:r w:rsidRPr="001D36DB">
        <w:rPr>
          <w:noProof/>
        </w:rPr>
        <w:t xml:space="preserve">The NF Service Consumer (e.g. the AMF or SMF or </w:t>
      </w:r>
      <w:r w:rsidRPr="001D36DB">
        <w:t>SMF+PGW-C</w:t>
      </w:r>
      <w:r w:rsidRPr="001D36DB">
        <w:rPr>
          <w:noProof/>
        </w:rPr>
        <w:t xml:space="preserve">) provides the Notification URI for getting notified about reauthentication requested by the USS. The </w:t>
      </w:r>
      <w:del w:id="143" w:author="Waqar" w:date="2022-01-01T16:19:00Z">
        <w:r w:rsidRPr="001D36DB" w:rsidDel="00264624">
          <w:rPr>
            <w:noProof/>
          </w:rPr>
          <w:delText>NEF(UAS-NF)</w:delText>
        </w:r>
      </w:del>
      <w:ins w:id="144" w:author="Waqar" w:date="2022-01-01T16:19:00Z">
        <w:r w:rsidR="00264624">
          <w:rPr>
            <w:noProof/>
          </w:rPr>
          <w:t>NEF (UAS-NF)</w:t>
        </w:r>
      </w:ins>
      <w:r w:rsidRPr="001D36DB">
        <w:rPr>
          <w:noProof/>
        </w:rPr>
        <w:t xml:space="preserve"> shall notify the NF Service Consumer when reauthentication is requested by the USS.</w:t>
      </w:r>
    </w:p>
    <w:bookmarkEnd w:id="141"/>
    <w:bookmarkEnd w:id="142"/>
    <w:p w14:paraId="72F14387" w14:textId="77777777" w:rsidR="00710AD5" w:rsidRPr="00B05001" w:rsidRDefault="00710AD5" w:rsidP="00710AD5">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C648777" w14:textId="77777777" w:rsidR="001D36DB" w:rsidRPr="001D36DB" w:rsidRDefault="001D36DB" w:rsidP="001D36DB">
      <w:pPr>
        <w:keepNext/>
        <w:keepLines/>
        <w:spacing w:before="120"/>
        <w:ind w:left="1701" w:hanging="1701"/>
        <w:outlineLvl w:val="4"/>
        <w:rPr>
          <w:i/>
          <w:color w:val="0000FF"/>
        </w:rPr>
      </w:pPr>
      <w:r w:rsidRPr="001D36DB">
        <w:rPr>
          <w:rFonts w:ascii="Arial" w:hAnsi="Arial"/>
          <w:sz w:val="22"/>
        </w:rPr>
        <w:t>6.1.6.2.4</w:t>
      </w:r>
      <w:r w:rsidRPr="001D36DB">
        <w:rPr>
          <w:rFonts w:ascii="Arial" w:hAnsi="Arial"/>
          <w:sz w:val="22"/>
        </w:rPr>
        <w:tab/>
        <w:t xml:space="preserve">Type: </w:t>
      </w:r>
      <w:proofErr w:type="spellStart"/>
      <w:r w:rsidRPr="001D36DB">
        <w:rPr>
          <w:rFonts w:ascii="Arial" w:hAnsi="Arial"/>
          <w:sz w:val="22"/>
        </w:rPr>
        <w:t>UAVAuthResponse</w:t>
      </w:r>
      <w:proofErr w:type="spellEnd"/>
    </w:p>
    <w:p w14:paraId="37ADDF9C" w14:textId="77777777" w:rsidR="001D36DB" w:rsidRPr="001D36DB" w:rsidRDefault="001D36DB" w:rsidP="001D36DB">
      <w:pPr>
        <w:keepNext/>
        <w:keepLines/>
        <w:spacing w:before="60"/>
        <w:jc w:val="center"/>
        <w:rPr>
          <w:rFonts w:ascii="Arial" w:hAnsi="Arial"/>
          <w:b/>
        </w:rPr>
      </w:pPr>
      <w:r w:rsidRPr="001D36DB">
        <w:rPr>
          <w:rFonts w:ascii="Arial" w:hAnsi="Arial"/>
          <w:b/>
          <w:noProof/>
        </w:rPr>
        <w:t>Table </w:t>
      </w:r>
      <w:r w:rsidRPr="001D36DB">
        <w:rPr>
          <w:rFonts w:ascii="Arial" w:hAnsi="Arial"/>
          <w:b/>
        </w:rPr>
        <w:t xml:space="preserve">6.1.6.2.4-1: </w:t>
      </w:r>
      <w:r w:rsidRPr="001D36DB">
        <w:rPr>
          <w:rFonts w:ascii="Arial"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36DB" w:rsidRPr="001D36DB" w14:paraId="584C493A" w14:textId="77777777" w:rsidTr="0040667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468356C"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D62A3A"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1EE389"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0BF142" w14:textId="77777777" w:rsidR="001D36DB" w:rsidRPr="001D36DB" w:rsidRDefault="001D36DB" w:rsidP="001D36DB">
            <w:pPr>
              <w:keepNext/>
              <w:keepLines/>
              <w:spacing w:after="0"/>
              <w:rPr>
                <w:rFonts w:ascii="Arial" w:hAnsi="Arial"/>
                <w:b/>
                <w:sz w:val="18"/>
              </w:rPr>
            </w:pPr>
            <w:r w:rsidRPr="001D36DB">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335FCC" w14:textId="77777777" w:rsidR="001D36DB" w:rsidRPr="001D36DB" w:rsidRDefault="001D36DB" w:rsidP="001D36DB">
            <w:pPr>
              <w:keepNext/>
              <w:keepLines/>
              <w:spacing w:after="0"/>
              <w:jc w:val="center"/>
              <w:rPr>
                <w:rFonts w:ascii="Arial" w:hAnsi="Arial" w:cs="Arial"/>
                <w:b/>
                <w:sz w:val="18"/>
                <w:szCs w:val="18"/>
              </w:rPr>
            </w:pPr>
            <w:r w:rsidRPr="001D36DB">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5EEE177" w14:textId="77777777" w:rsidR="001D36DB" w:rsidRPr="001D36DB" w:rsidRDefault="001D36DB" w:rsidP="001D36DB">
            <w:pPr>
              <w:keepNext/>
              <w:keepLines/>
              <w:spacing w:after="0"/>
              <w:jc w:val="center"/>
              <w:rPr>
                <w:rFonts w:ascii="Arial" w:hAnsi="Arial" w:cs="Arial"/>
                <w:b/>
                <w:sz w:val="18"/>
                <w:szCs w:val="18"/>
              </w:rPr>
            </w:pPr>
            <w:r w:rsidRPr="001D36DB">
              <w:rPr>
                <w:rFonts w:ascii="Arial" w:hAnsi="Arial" w:cs="Arial"/>
                <w:b/>
                <w:sz w:val="18"/>
                <w:szCs w:val="18"/>
              </w:rPr>
              <w:t>Applicability</w:t>
            </w:r>
          </w:p>
        </w:tc>
      </w:tr>
      <w:tr w:rsidR="001D36DB" w:rsidRPr="001D36DB" w14:paraId="39B16EAA" w14:textId="77777777" w:rsidTr="0040667A">
        <w:trPr>
          <w:jc w:val="center"/>
        </w:trPr>
        <w:tc>
          <w:tcPr>
            <w:tcW w:w="1701" w:type="dxa"/>
            <w:tcBorders>
              <w:top w:val="single" w:sz="4" w:space="0" w:color="auto"/>
              <w:left w:val="single" w:sz="4" w:space="0" w:color="auto"/>
              <w:bottom w:val="single" w:sz="4" w:space="0" w:color="auto"/>
              <w:right w:val="single" w:sz="4" w:space="0" w:color="auto"/>
            </w:tcBorders>
          </w:tcPr>
          <w:p w14:paraId="01A21C5A" w14:textId="77777777" w:rsidR="001D36DB" w:rsidRPr="001D36DB" w:rsidRDefault="001D36DB" w:rsidP="001D36DB">
            <w:pPr>
              <w:keepNext/>
              <w:keepLines/>
              <w:spacing w:after="0"/>
              <w:rPr>
                <w:rFonts w:ascii="Arial" w:hAnsi="Arial"/>
                <w:sz w:val="18"/>
              </w:rPr>
            </w:pPr>
            <w:proofErr w:type="spellStart"/>
            <w:r w:rsidRPr="001D36DB">
              <w:rPr>
                <w:rFonts w:ascii="Arial" w:hAnsi="Arial"/>
                <w:sz w:val="18"/>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432659D9" w14:textId="77777777" w:rsidR="001D36DB" w:rsidRPr="001D36DB" w:rsidRDefault="001D36DB" w:rsidP="001D36DB">
            <w:pPr>
              <w:keepNext/>
              <w:keepLines/>
              <w:spacing w:after="0"/>
              <w:rPr>
                <w:rFonts w:ascii="Arial" w:hAnsi="Arial"/>
                <w:sz w:val="18"/>
              </w:rPr>
            </w:pPr>
            <w:proofErr w:type="spellStart"/>
            <w:r w:rsidRPr="001D36DB">
              <w:rPr>
                <w:rFonts w:ascii="Arial" w:hAnsi="Arial"/>
                <w:sz w:val="18"/>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151B9AB" w14:textId="77777777" w:rsidR="001D36DB" w:rsidRPr="001D36DB" w:rsidRDefault="001D36DB" w:rsidP="001D36DB">
            <w:pPr>
              <w:keepNext/>
              <w:keepLines/>
              <w:spacing w:after="0"/>
              <w:jc w:val="center"/>
              <w:rPr>
                <w:rFonts w:ascii="Arial" w:hAnsi="Arial"/>
                <w:sz w:val="18"/>
              </w:rPr>
            </w:pPr>
            <w:r w:rsidRPr="001D36DB">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274CA047" w14:textId="77777777" w:rsidR="001D36DB" w:rsidRPr="001D36DB" w:rsidRDefault="001D36DB" w:rsidP="001D36DB">
            <w:pPr>
              <w:keepNext/>
              <w:keepLines/>
              <w:spacing w:after="0"/>
              <w:rPr>
                <w:rFonts w:ascii="Arial" w:hAnsi="Arial"/>
                <w:sz w:val="18"/>
              </w:rPr>
            </w:pPr>
            <w:r w:rsidRPr="001D36DB">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41AD7E63" w14:textId="77777777" w:rsidR="001D36DB" w:rsidRPr="001D36DB" w:rsidRDefault="001D36DB" w:rsidP="001D36DB">
            <w:pPr>
              <w:keepNext/>
              <w:keepLines/>
              <w:spacing w:after="0"/>
              <w:rPr>
                <w:rFonts w:ascii="Arial" w:hAnsi="Arial" w:cs="Arial"/>
                <w:sz w:val="18"/>
                <w:szCs w:val="18"/>
              </w:rPr>
            </w:pPr>
            <w:r w:rsidRPr="001D36DB">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37D67774" w14:textId="77777777" w:rsidR="001D36DB" w:rsidRPr="001D36DB" w:rsidRDefault="001D36DB" w:rsidP="001D36DB">
            <w:pPr>
              <w:keepNext/>
              <w:keepLines/>
              <w:spacing w:after="0"/>
              <w:rPr>
                <w:rFonts w:ascii="Arial" w:hAnsi="Arial" w:cs="Arial"/>
                <w:sz w:val="18"/>
                <w:szCs w:val="18"/>
              </w:rPr>
            </w:pPr>
          </w:p>
        </w:tc>
      </w:tr>
      <w:tr w:rsidR="001D36DB" w:rsidRPr="001D36DB" w14:paraId="720575FC" w14:textId="77777777" w:rsidTr="0040667A">
        <w:trPr>
          <w:jc w:val="center"/>
        </w:trPr>
        <w:tc>
          <w:tcPr>
            <w:tcW w:w="1701" w:type="dxa"/>
            <w:tcBorders>
              <w:top w:val="single" w:sz="4" w:space="0" w:color="auto"/>
              <w:left w:val="single" w:sz="4" w:space="0" w:color="auto"/>
              <w:bottom w:val="single" w:sz="4" w:space="0" w:color="auto"/>
              <w:right w:val="single" w:sz="4" w:space="0" w:color="auto"/>
            </w:tcBorders>
          </w:tcPr>
          <w:p w14:paraId="66EF3B35" w14:textId="77777777" w:rsidR="001D36DB" w:rsidRPr="001D36DB" w:rsidRDefault="001D36DB" w:rsidP="001D36DB">
            <w:pPr>
              <w:keepNext/>
              <w:keepLines/>
              <w:spacing w:after="0"/>
              <w:rPr>
                <w:rFonts w:ascii="Arial" w:hAnsi="Arial"/>
                <w:sz w:val="18"/>
              </w:rPr>
            </w:pPr>
            <w:bookmarkStart w:id="145" w:name="_Hlk71566201"/>
            <w:proofErr w:type="spellStart"/>
            <w:r w:rsidRPr="001D36DB">
              <w:rPr>
                <w:rFonts w:ascii="Arial" w:hAnsi="Arial"/>
                <w:sz w:val="18"/>
              </w:rPr>
              <w:t>authResult</w:t>
            </w:r>
            <w:bookmarkEnd w:id="145"/>
            <w:proofErr w:type="spellEnd"/>
          </w:p>
        </w:tc>
        <w:tc>
          <w:tcPr>
            <w:tcW w:w="1444" w:type="dxa"/>
            <w:tcBorders>
              <w:top w:val="single" w:sz="4" w:space="0" w:color="auto"/>
              <w:left w:val="single" w:sz="4" w:space="0" w:color="auto"/>
              <w:bottom w:val="single" w:sz="4" w:space="0" w:color="auto"/>
              <w:right w:val="single" w:sz="4" w:space="0" w:color="auto"/>
            </w:tcBorders>
          </w:tcPr>
          <w:p w14:paraId="02BF5D17" w14:textId="77777777" w:rsidR="001D36DB" w:rsidRPr="001D36DB" w:rsidRDefault="001D36DB" w:rsidP="001D36DB">
            <w:pPr>
              <w:keepNext/>
              <w:keepLines/>
              <w:spacing w:after="0"/>
              <w:rPr>
                <w:rFonts w:ascii="Arial" w:hAnsi="Arial"/>
                <w:sz w:val="18"/>
              </w:rPr>
            </w:pPr>
            <w:proofErr w:type="spellStart"/>
            <w:r w:rsidRPr="001D36DB">
              <w:rPr>
                <w:rFonts w:ascii="Arial" w:hAnsi="Arial"/>
                <w:sz w:val="18"/>
              </w:rPr>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262E000" w14:textId="77777777" w:rsidR="001D36DB" w:rsidRPr="001D36DB" w:rsidRDefault="001D36DB" w:rsidP="001D36DB">
            <w:pPr>
              <w:keepNext/>
              <w:keepLines/>
              <w:spacing w:after="0"/>
              <w:jc w:val="center"/>
              <w:rPr>
                <w:rFonts w:ascii="Arial" w:hAnsi="Arial"/>
                <w:sz w:val="18"/>
              </w:rPr>
            </w:pPr>
            <w:r w:rsidRPr="001D36DB">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6380CA9" w14:textId="77777777" w:rsidR="001D36DB" w:rsidRPr="001D36DB" w:rsidRDefault="001D36DB" w:rsidP="001D36DB">
            <w:pPr>
              <w:keepNext/>
              <w:keepLines/>
              <w:spacing w:after="0"/>
              <w:rPr>
                <w:rFonts w:ascii="Arial" w:hAnsi="Arial"/>
                <w:sz w:val="18"/>
              </w:rPr>
            </w:pPr>
            <w:r w:rsidRPr="001D36DB">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F4A83C2" w14:textId="6CBDAD82" w:rsidR="001D36DB" w:rsidRPr="001D36DB" w:rsidRDefault="001D36DB" w:rsidP="001D36DB">
            <w:pPr>
              <w:keepNext/>
              <w:keepLines/>
              <w:spacing w:after="0"/>
              <w:rPr>
                <w:rFonts w:ascii="Arial" w:hAnsi="Arial" w:cs="Arial"/>
                <w:sz w:val="18"/>
                <w:szCs w:val="18"/>
              </w:rPr>
            </w:pPr>
            <w:r w:rsidRPr="001D36DB">
              <w:rPr>
                <w:rFonts w:ascii="Arial" w:hAnsi="Arial" w:cs="Arial"/>
                <w:sz w:val="18"/>
                <w:szCs w:val="18"/>
              </w:rPr>
              <w:t xml:space="preserve">This IE shall be present for the final </w:t>
            </w:r>
            <w:del w:id="146" w:author="Waqar" w:date="2022-01-01T16:19:00Z">
              <w:r w:rsidRPr="001D36DB" w:rsidDel="00264624">
                <w:rPr>
                  <w:rFonts w:ascii="Arial" w:hAnsi="Arial" w:cs="Arial"/>
                  <w:sz w:val="18"/>
                  <w:szCs w:val="18"/>
                </w:rPr>
                <w:delText>NEF(UAS-NF)</w:delText>
              </w:r>
            </w:del>
            <w:ins w:id="147" w:author="Waqar" w:date="2022-01-01T16:19:00Z">
              <w:r w:rsidR="00264624">
                <w:rPr>
                  <w:rFonts w:ascii="Arial" w:hAnsi="Arial" w:cs="Arial"/>
                  <w:sz w:val="18"/>
                  <w:szCs w:val="18"/>
                </w:rPr>
                <w:t>NEF (UAS-NF)</w:t>
              </w:r>
            </w:ins>
            <w:r w:rsidRPr="001D36DB">
              <w:rPr>
                <w:rFonts w:ascii="Arial" w:hAnsi="Arial" w:cs="Arial"/>
                <w:sz w:val="18"/>
                <w:szCs w:val="18"/>
              </w:rPr>
              <w:t xml:space="preserve"> to NF service consumer message.</w:t>
            </w:r>
          </w:p>
          <w:p w14:paraId="78AD8FE7" w14:textId="77777777" w:rsidR="001D36DB" w:rsidRPr="001D36DB" w:rsidRDefault="001D36DB" w:rsidP="001D36DB">
            <w:pPr>
              <w:keepNext/>
              <w:keepLines/>
              <w:spacing w:after="0"/>
              <w:rPr>
                <w:rFonts w:ascii="Arial" w:hAnsi="Arial" w:cs="Arial"/>
                <w:sz w:val="18"/>
                <w:szCs w:val="18"/>
              </w:rPr>
            </w:pPr>
          </w:p>
          <w:p w14:paraId="3576765F" w14:textId="77777777" w:rsidR="001D36DB" w:rsidRPr="001D36DB" w:rsidRDefault="001D36DB" w:rsidP="001D36DB">
            <w:pPr>
              <w:keepNext/>
              <w:keepLines/>
              <w:spacing w:after="0"/>
              <w:rPr>
                <w:rFonts w:ascii="Arial" w:hAnsi="Arial" w:cs="Arial"/>
                <w:sz w:val="18"/>
                <w:szCs w:val="18"/>
              </w:rPr>
            </w:pPr>
            <w:r w:rsidRPr="001D36DB">
              <w:rPr>
                <w:rFonts w:ascii="Arial" w:hAnsi="Arial" w:cs="Arial"/>
                <w:sz w:val="18"/>
                <w:szCs w:val="18"/>
              </w:rPr>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1CA7F241" w14:textId="77777777" w:rsidR="001D36DB" w:rsidRPr="001D36DB" w:rsidRDefault="001D36DB" w:rsidP="001D36DB">
            <w:pPr>
              <w:keepNext/>
              <w:keepLines/>
              <w:spacing w:after="0"/>
              <w:rPr>
                <w:rFonts w:ascii="Arial" w:hAnsi="Arial" w:cs="Arial"/>
                <w:sz w:val="18"/>
                <w:szCs w:val="18"/>
              </w:rPr>
            </w:pPr>
          </w:p>
        </w:tc>
      </w:tr>
      <w:tr w:rsidR="001D36DB" w:rsidRPr="001D36DB" w14:paraId="215E8198" w14:textId="77777777" w:rsidTr="0040667A">
        <w:trPr>
          <w:jc w:val="center"/>
        </w:trPr>
        <w:tc>
          <w:tcPr>
            <w:tcW w:w="1701" w:type="dxa"/>
            <w:tcBorders>
              <w:top w:val="single" w:sz="4" w:space="0" w:color="auto"/>
              <w:left w:val="single" w:sz="4" w:space="0" w:color="auto"/>
              <w:bottom w:val="single" w:sz="4" w:space="0" w:color="auto"/>
              <w:right w:val="single" w:sz="4" w:space="0" w:color="auto"/>
            </w:tcBorders>
          </w:tcPr>
          <w:p w14:paraId="568C4499" w14:textId="77777777" w:rsidR="001D36DB" w:rsidRPr="001D36DB" w:rsidRDefault="001D36DB" w:rsidP="001D36DB">
            <w:pPr>
              <w:keepNext/>
              <w:keepLines/>
              <w:spacing w:after="0"/>
              <w:rPr>
                <w:rFonts w:ascii="Arial" w:hAnsi="Arial"/>
                <w:sz w:val="18"/>
              </w:rPr>
            </w:pPr>
            <w:bookmarkStart w:id="148" w:name="_Hlk71618598"/>
            <w:proofErr w:type="spellStart"/>
            <w:r w:rsidRPr="001D36DB">
              <w:rPr>
                <w:rFonts w:ascii="Arial" w:hAnsi="Arial"/>
                <w:sz w:val="18"/>
              </w:rPr>
              <w:t>authMsg</w:t>
            </w:r>
            <w:bookmarkEnd w:id="148"/>
            <w:proofErr w:type="spellEnd"/>
          </w:p>
        </w:tc>
        <w:tc>
          <w:tcPr>
            <w:tcW w:w="1444" w:type="dxa"/>
            <w:tcBorders>
              <w:top w:val="single" w:sz="4" w:space="0" w:color="auto"/>
              <w:left w:val="single" w:sz="4" w:space="0" w:color="auto"/>
              <w:bottom w:val="single" w:sz="4" w:space="0" w:color="auto"/>
              <w:right w:val="single" w:sz="4" w:space="0" w:color="auto"/>
            </w:tcBorders>
          </w:tcPr>
          <w:p w14:paraId="5E308BC1" w14:textId="77777777" w:rsidR="001D36DB" w:rsidRPr="001D36DB" w:rsidRDefault="001D36DB" w:rsidP="001D36DB">
            <w:pPr>
              <w:keepNext/>
              <w:keepLines/>
              <w:spacing w:after="0"/>
              <w:rPr>
                <w:rFonts w:ascii="Arial" w:hAnsi="Arial"/>
                <w:sz w:val="18"/>
              </w:rPr>
            </w:pPr>
            <w:proofErr w:type="spellStart"/>
            <w:r w:rsidRPr="001D36DB">
              <w:rPr>
                <w:rFonts w:ascii="Arial" w:hAnsi="Arial"/>
                <w:sz w:val="18"/>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76E53B8" w14:textId="77777777" w:rsidR="001D36DB" w:rsidRPr="001D36DB" w:rsidRDefault="001D36DB" w:rsidP="001D36DB">
            <w:pPr>
              <w:keepNext/>
              <w:keepLines/>
              <w:spacing w:after="0"/>
              <w:jc w:val="center"/>
              <w:rPr>
                <w:rFonts w:ascii="Arial" w:hAnsi="Arial"/>
                <w:sz w:val="18"/>
              </w:rPr>
            </w:pPr>
            <w:r w:rsidRPr="001D36DB">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E8E5CD6" w14:textId="77777777" w:rsidR="001D36DB" w:rsidRPr="001D36DB" w:rsidRDefault="001D36DB" w:rsidP="001D36DB">
            <w:pPr>
              <w:keepNext/>
              <w:keepLines/>
              <w:spacing w:after="0"/>
              <w:rPr>
                <w:rFonts w:ascii="Arial" w:hAnsi="Arial"/>
                <w:sz w:val="18"/>
              </w:rPr>
            </w:pPr>
            <w:r w:rsidRPr="001D36DB">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68C50EA" w14:textId="77777777" w:rsidR="001D36DB" w:rsidRPr="001D36DB" w:rsidRDefault="001D36DB" w:rsidP="001D36DB">
            <w:pPr>
              <w:keepNext/>
              <w:keepLines/>
              <w:spacing w:after="0"/>
              <w:rPr>
                <w:rFonts w:ascii="Arial" w:hAnsi="Arial" w:cs="Arial"/>
                <w:sz w:val="18"/>
                <w:szCs w:val="18"/>
              </w:rPr>
            </w:pPr>
            <w:bookmarkStart w:id="149" w:name="_Hlk71619244"/>
            <w:r w:rsidRPr="001D36DB">
              <w:rPr>
                <w:rFonts w:ascii="Arial" w:hAnsi="Arial" w:cs="Arial"/>
                <w:sz w:val="18"/>
                <w:szCs w:val="18"/>
              </w:rPr>
              <w:t>Contains the service-level AA message.</w:t>
            </w:r>
            <w:bookmarkEnd w:id="149"/>
          </w:p>
        </w:tc>
        <w:tc>
          <w:tcPr>
            <w:tcW w:w="2410" w:type="dxa"/>
            <w:tcBorders>
              <w:top w:val="single" w:sz="4" w:space="0" w:color="auto"/>
              <w:left w:val="single" w:sz="4" w:space="0" w:color="auto"/>
              <w:bottom w:val="single" w:sz="4" w:space="0" w:color="auto"/>
              <w:right w:val="single" w:sz="4" w:space="0" w:color="auto"/>
            </w:tcBorders>
          </w:tcPr>
          <w:p w14:paraId="7008EC4F" w14:textId="77777777" w:rsidR="001D36DB" w:rsidRPr="001D36DB" w:rsidRDefault="001D36DB" w:rsidP="001D36DB">
            <w:pPr>
              <w:keepNext/>
              <w:keepLines/>
              <w:spacing w:after="0"/>
              <w:rPr>
                <w:rFonts w:ascii="Arial" w:hAnsi="Arial" w:cs="Arial"/>
                <w:sz w:val="18"/>
                <w:szCs w:val="18"/>
              </w:rPr>
            </w:pPr>
          </w:p>
        </w:tc>
      </w:tr>
      <w:tr w:rsidR="001D36DB" w:rsidRPr="001D36DB" w14:paraId="00AECA53" w14:textId="77777777" w:rsidTr="0040667A">
        <w:trPr>
          <w:jc w:val="center"/>
        </w:trPr>
        <w:tc>
          <w:tcPr>
            <w:tcW w:w="1701" w:type="dxa"/>
            <w:tcBorders>
              <w:top w:val="single" w:sz="4" w:space="0" w:color="auto"/>
              <w:left w:val="single" w:sz="4" w:space="0" w:color="auto"/>
              <w:bottom w:val="single" w:sz="4" w:space="0" w:color="auto"/>
              <w:right w:val="single" w:sz="4" w:space="0" w:color="auto"/>
            </w:tcBorders>
          </w:tcPr>
          <w:p w14:paraId="419E7777" w14:textId="77777777" w:rsidR="001D36DB" w:rsidRPr="001D36DB" w:rsidRDefault="001D36DB" w:rsidP="001D36DB">
            <w:pPr>
              <w:keepNext/>
              <w:keepLines/>
              <w:spacing w:after="0"/>
              <w:rPr>
                <w:rFonts w:ascii="Arial" w:hAnsi="Arial"/>
                <w:sz w:val="18"/>
              </w:rPr>
            </w:pPr>
            <w:proofErr w:type="spellStart"/>
            <w:r w:rsidRPr="001D36DB">
              <w:rPr>
                <w:rFonts w:ascii="Arial"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7759E280" w14:textId="77777777" w:rsidR="001D36DB" w:rsidRPr="001D36DB" w:rsidRDefault="001D36DB" w:rsidP="001D36DB">
            <w:pPr>
              <w:keepNext/>
              <w:keepLines/>
              <w:spacing w:after="0"/>
              <w:rPr>
                <w:rFonts w:ascii="Arial" w:hAnsi="Arial"/>
                <w:sz w:val="18"/>
              </w:rPr>
            </w:pPr>
            <w:r w:rsidRPr="001D36DB">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4E533346" w14:textId="77777777" w:rsidR="001D36DB" w:rsidRPr="001D36DB" w:rsidRDefault="001D36DB" w:rsidP="001D36DB">
            <w:pPr>
              <w:keepNext/>
              <w:keepLines/>
              <w:spacing w:after="0"/>
              <w:jc w:val="center"/>
              <w:rPr>
                <w:rFonts w:ascii="Arial" w:hAnsi="Arial"/>
                <w:sz w:val="18"/>
              </w:rPr>
            </w:pPr>
            <w:r w:rsidRPr="001D36DB">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8E2D81F" w14:textId="77777777" w:rsidR="001D36DB" w:rsidRPr="001D36DB" w:rsidRDefault="001D36DB" w:rsidP="001D36DB">
            <w:pPr>
              <w:keepNext/>
              <w:keepLines/>
              <w:spacing w:after="0"/>
              <w:rPr>
                <w:rFonts w:ascii="Arial" w:hAnsi="Arial"/>
                <w:sz w:val="18"/>
              </w:rPr>
            </w:pPr>
            <w:r w:rsidRPr="001D36DB">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18A1957" w14:textId="77777777" w:rsidR="001D36DB" w:rsidRPr="001D36DB" w:rsidRDefault="001D36DB" w:rsidP="001D36DB">
            <w:pPr>
              <w:keepNext/>
              <w:keepLines/>
              <w:spacing w:after="0"/>
              <w:rPr>
                <w:rFonts w:ascii="Arial" w:hAnsi="Arial" w:cs="Arial"/>
                <w:sz w:val="18"/>
                <w:szCs w:val="18"/>
              </w:rPr>
            </w:pPr>
            <w:r w:rsidRPr="001D36DB">
              <w:rPr>
                <w:rFonts w:ascii="Arial" w:hAnsi="Arial" w:cs="Arial"/>
                <w:sz w:val="18"/>
                <w:szCs w:val="18"/>
              </w:rPr>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09FB1705" w14:textId="77777777" w:rsidR="001D36DB" w:rsidRPr="001D36DB" w:rsidRDefault="001D36DB" w:rsidP="001D36DB">
            <w:pPr>
              <w:keepNext/>
              <w:keepLines/>
              <w:spacing w:after="0"/>
              <w:rPr>
                <w:rFonts w:ascii="Arial" w:hAnsi="Arial" w:cs="Arial"/>
                <w:sz w:val="18"/>
                <w:szCs w:val="18"/>
              </w:rPr>
            </w:pPr>
          </w:p>
        </w:tc>
      </w:tr>
      <w:tr w:rsidR="001D36DB" w:rsidRPr="001D36DB" w14:paraId="60FF32FE" w14:textId="77777777" w:rsidTr="0040667A">
        <w:trPr>
          <w:jc w:val="center"/>
        </w:trPr>
        <w:tc>
          <w:tcPr>
            <w:tcW w:w="1701" w:type="dxa"/>
            <w:tcBorders>
              <w:top w:val="single" w:sz="4" w:space="0" w:color="auto"/>
              <w:left w:val="single" w:sz="4" w:space="0" w:color="auto"/>
              <w:bottom w:val="single" w:sz="4" w:space="0" w:color="auto"/>
              <w:right w:val="single" w:sz="4" w:space="0" w:color="auto"/>
            </w:tcBorders>
          </w:tcPr>
          <w:p w14:paraId="4C948BC6" w14:textId="77777777" w:rsidR="001D36DB" w:rsidRPr="001D36DB" w:rsidRDefault="001D36DB" w:rsidP="001D36DB">
            <w:pPr>
              <w:keepNext/>
              <w:keepLines/>
              <w:spacing w:after="0"/>
              <w:rPr>
                <w:rFonts w:ascii="Arial" w:hAnsi="Arial"/>
                <w:sz w:val="18"/>
              </w:rPr>
            </w:pPr>
            <w:proofErr w:type="spellStart"/>
            <w:r w:rsidRPr="001D36DB">
              <w:rPr>
                <w:rFonts w:ascii="Arial" w:hAnsi="Arial"/>
                <w:sz w:val="18"/>
              </w:rPr>
              <w:t>authSessCorrId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79C2F88E" w14:textId="77777777" w:rsidR="001D36DB" w:rsidRPr="001D36DB" w:rsidRDefault="001D36DB" w:rsidP="001D36DB">
            <w:pPr>
              <w:keepNext/>
              <w:keepLines/>
              <w:spacing w:after="0"/>
              <w:rPr>
                <w:rFonts w:ascii="Arial" w:hAnsi="Arial"/>
                <w:sz w:val="18"/>
              </w:rPr>
            </w:pPr>
            <w:r w:rsidRPr="001D36DB">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47C64BC8" w14:textId="77777777" w:rsidR="001D36DB" w:rsidRPr="001D36DB" w:rsidRDefault="001D36DB" w:rsidP="001D36DB">
            <w:pPr>
              <w:keepNext/>
              <w:keepLines/>
              <w:spacing w:after="0"/>
              <w:rPr>
                <w:rFonts w:ascii="Arial" w:hAnsi="Arial"/>
                <w:sz w:val="18"/>
              </w:rPr>
            </w:pPr>
            <w:r w:rsidRPr="001D36DB">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D561C96" w14:textId="77777777" w:rsidR="001D36DB" w:rsidRPr="001D36DB" w:rsidRDefault="001D36DB" w:rsidP="001D36DB">
            <w:pPr>
              <w:keepNext/>
              <w:keepLines/>
              <w:spacing w:after="0"/>
              <w:rPr>
                <w:rFonts w:ascii="Arial" w:hAnsi="Arial"/>
                <w:sz w:val="18"/>
              </w:rPr>
            </w:pPr>
            <w:r w:rsidRPr="001D36DB">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0B9373AC" w14:textId="77777777" w:rsidR="001D36DB" w:rsidRPr="001D36DB" w:rsidRDefault="001D36DB" w:rsidP="001D36DB">
            <w:pPr>
              <w:keepNext/>
              <w:keepLines/>
              <w:spacing w:after="0"/>
              <w:rPr>
                <w:rFonts w:ascii="Arial" w:hAnsi="Arial" w:cs="Arial"/>
                <w:sz w:val="18"/>
                <w:szCs w:val="18"/>
              </w:rPr>
            </w:pPr>
            <w:r w:rsidRPr="001D36DB">
              <w:rPr>
                <w:rFonts w:ascii="Arial" w:hAnsi="Arial" w:cs="Arial"/>
                <w:sz w:val="18"/>
                <w:szCs w:val="18"/>
              </w:rPr>
              <w:t>This IE shall contain the authentication Session Correlation Id.</w:t>
            </w:r>
          </w:p>
          <w:p w14:paraId="32C94468" w14:textId="77777777" w:rsidR="001D36DB" w:rsidRPr="001D36DB" w:rsidRDefault="001D36DB" w:rsidP="001D36DB">
            <w:pPr>
              <w:keepNext/>
              <w:keepLines/>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6E522916" w14:textId="77777777" w:rsidR="001D36DB" w:rsidRPr="001D36DB" w:rsidRDefault="001D36DB" w:rsidP="001D36DB">
            <w:pPr>
              <w:keepNext/>
              <w:keepLines/>
              <w:spacing w:after="0"/>
              <w:rPr>
                <w:rFonts w:ascii="Arial" w:hAnsi="Arial" w:cs="Arial"/>
                <w:sz w:val="18"/>
                <w:szCs w:val="18"/>
              </w:rPr>
            </w:pPr>
          </w:p>
        </w:tc>
      </w:tr>
    </w:tbl>
    <w:p w14:paraId="7E2F43FD" w14:textId="77777777" w:rsidR="004577E3" w:rsidRPr="004577E3" w:rsidRDefault="004577E3" w:rsidP="004B55C3">
      <w:pPr>
        <w:rPr>
          <w:iCs/>
          <w:lang w:val="en-US"/>
        </w:rPr>
      </w:pP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 * End of Change * * * *</w:t>
      </w:r>
    </w:p>
    <w:p w14:paraId="40E54786" w14:textId="77777777" w:rsidR="00B05001" w:rsidRPr="00B05001" w:rsidRDefault="00B05001" w:rsidP="00B05001">
      <w:pPr>
        <w:rPr>
          <w:lang w:val="en-US"/>
        </w:rPr>
      </w:pPr>
    </w:p>
    <w:sectPr w:rsidR="00B05001" w:rsidRPr="00B0500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E44AB7">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E44AB7">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03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0D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220A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F069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C5A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6E3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0C9F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3016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9C8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1CC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7"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7"/>
  </w:num>
  <w:num w:numId="2">
    <w:abstractNumId w:val="21"/>
  </w:num>
  <w:num w:numId="3">
    <w:abstractNumId w:val="16"/>
  </w:num>
  <w:num w:numId="4">
    <w:abstractNumId w:val="29"/>
  </w:num>
  <w:num w:numId="5">
    <w:abstractNumId w:val="47"/>
  </w:num>
  <w:num w:numId="6">
    <w:abstractNumId w:val="33"/>
  </w:num>
  <w:num w:numId="7">
    <w:abstractNumId w:val="41"/>
  </w:num>
  <w:num w:numId="8">
    <w:abstractNumId w:val="11"/>
  </w:num>
  <w:num w:numId="9">
    <w:abstractNumId w:val="18"/>
  </w:num>
  <w:num w:numId="10">
    <w:abstractNumId w:val="24"/>
  </w:num>
  <w:num w:numId="11">
    <w:abstractNumId w:val="32"/>
  </w:num>
  <w:num w:numId="12">
    <w:abstractNumId w:val="23"/>
  </w:num>
  <w:num w:numId="13">
    <w:abstractNumId w:val="30"/>
  </w:num>
  <w:num w:numId="14">
    <w:abstractNumId w:val="12"/>
  </w:num>
  <w:num w:numId="15">
    <w:abstractNumId w:val="36"/>
  </w:num>
  <w:num w:numId="16">
    <w:abstractNumId w:val="22"/>
  </w:num>
  <w:num w:numId="17">
    <w:abstractNumId w:val="13"/>
  </w:num>
  <w:num w:numId="18">
    <w:abstractNumId w:val="46"/>
  </w:num>
  <w:num w:numId="19">
    <w:abstractNumId w:val="25"/>
  </w:num>
  <w:num w:numId="20">
    <w:abstractNumId w:val="44"/>
  </w:num>
  <w:num w:numId="21">
    <w:abstractNumId w:val="42"/>
  </w:num>
  <w:num w:numId="22">
    <w:abstractNumId w:val="34"/>
  </w:num>
  <w:num w:numId="23">
    <w:abstractNumId w:val="35"/>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3"/>
  </w:num>
  <w:num w:numId="27">
    <w:abstractNumId w:val="38"/>
  </w:num>
  <w:num w:numId="28">
    <w:abstractNumId w:val="28"/>
  </w:num>
  <w:num w:numId="29">
    <w:abstractNumId w:val="19"/>
  </w:num>
  <w:num w:numId="30">
    <w:abstractNumId w:val="20"/>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5"/>
  </w:num>
  <w:num w:numId="42">
    <w:abstractNumId w:val="37"/>
  </w:num>
  <w:num w:numId="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4"/>
  </w:num>
  <w:num w:numId="46">
    <w:abstractNumId w:val="40"/>
  </w:num>
  <w:num w:numId="47">
    <w:abstractNumId w:val="39"/>
  </w:num>
  <w:num w:numId="48">
    <w:abstractNumId w:val="17"/>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w15:presenceInfo w15:providerId="None" w15:userId="Waq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7A4"/>
    <w:rsid w:val="000628F9"/>
    <w:rsid w:val="000A6394"/>
    <w:rsid w:val="000B7FED"/>
    <w:rsid w:val="000C038A"/>
    <w:rsid w:val="000C6598"/>
    <w:rsid w:val="000D44B3"/>
    <w:rsid w:val="0014331C"/>
    <w:rsid w:val="00145D43"/>
    <w:rsid w:val="001475B9"/>
    <w:rsid w:val="00173107"/>
    <w:rsid w:val="00192C46"/>
    <w:rsid w:val="001A08B3"/>
    <w:rsid w:val="001A7B60"/>
    <w:rsid w:val="001B1644"/>
    <w:rsid w:val="001B52F0"/>
    <w:rsid w:val="001B7A65"/>
    <w:rsid w:val="001C7433"/>
    <w:rsid w:val="001D36DB"/>
    <w:rsid w:val="001E41F3"/>
    <w:rsid w:val="001E582E"/>
    <w:rsid w:val="001F43A4"/>
    <w:rsid w:val="00210653"/>
    <w:rsid w:val="0026004D"/>
    <w:rsid w:val="00262C8C"/>
    <w:rsid w:val="002640DD"/>
    <w:rsid w:val="00264624"/>
    <w:rsid w:val="00275D12"/>
    <w:rsid w:val="00284FEB"/>
    <w:rsid w:val="002860C4"/>
    <w:rsid w:val="002A328F"/>
    <w:rsid w:val="002B5741"/>
    <w:rsid w:val="002E472E"/>
    <w:rsid w:val="002E64DC"/>
    <w:rsid w:val="00305409"/>
    <w:rsid w:val="003609EF"/>
    <w:rsid w:val="0036231A"/>
    <w:rsid w:val="00374DD4"/>
    <w:rsid w:val="003D454E"/>
    <w:rsid w:val="003E1A36"/>
    <w:rsid w:val="003F08F5"/>
    <w:rsid w:val="00410371"/>
    <w:rsid w:val="004242F1"/>
    <w:rsid w:val="004577E3"/>
    <w:rsid w:val="004671A4"/>
    <w:rsid w:val="004825FB"/>
    <w:rsid w:val="004B55C3"/>
    <w:rsid w:val="004B6CE9"/>
    <w:rsid w:val="004B75B7"/>
    <w:rsid w:val="004F6C3E"/>
    <w:rsid w:val="0051580D"/>
    <w:rsid w:val="00547111"/>
    <w:rsid w:val="0057390E"/>
    <w:rsid w:val="00592D74"/>
    <w:rsid w:val="005C237B"/>
    <w:rsid w:val="005E2C44"/>
    <w:rsid w:val="00621188"/>
    <w:rsid w:val="006257ED"/>
    <w:rsid w:val="00665C47"/>
    <w:rsid w:val="00685497"/>
    <w:rsid w:val="00695808"/>
    <w:rsid w:val="006B402A"/>
    <w:rsid w:val="006B46FB"/>
    <w:rsid w:val="006E21FB"/>
    <w:rsid w:val="00710AD5"/>
    <w:rsid w:val="00747DB0"/>
    <w:rsid w:val="00792342"/>
    <w:rsid w:val="007977A8"/>
    <w:rsid w:val="007B512A"/>
    <w:rsid w:val="007C2097"/>
    <w:rsid w:val="007D6A07"/>
    <w:rsid w:val="007E2C35"/>
    <w:rsid w:val="007F7259"/>
    <w:rsid w:val="008040A8"/>
    <w:rsid w:val="008279FA"/>
    <w:rsid w:val="00835988"/>
    <w:rsid w:val="008456B5"/>
    <w:rsid w:val="0085468F"/>
    <w:rsid w:val="008626E7"/>
    <w:rsid w:val="0086737E"/>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A691E"/>
    <w:rsid w:val="009B708D"/>
    <w:rsid w:val="009E3297"/>
    <w:rsid w:val="009F734F"/>
    <w:rsid w:val="00A246B6"/>
    <w:rsid w:val="00A33109"/>
    <w:rsid w:val="00A47E70"/>
    <w:rsid w:val="00A50CF0"/>
    <w:rsid w:val="00A7671C"/>
    <w:rsid w:val="00AA2CBC"/>
    <w:rsid w:val="00AA774C"/>
    <w:rsid w:val="00AB22D5"/>
    <w:rsid w:val="00AC5820"/>
    <w:rsid w:val="00AD1CD8"/>
    <w:rsid w:val="00AE325A"/>
    <w:rsid w:val="00B05001"/>
    <w:rsid w:val="00B05472"/>
    <w:rsid w:val="00B22954"/>
    <w:rsid w:val="00B258BB"/>
    <w:rsid w:val="00B52AAE"/>
    <w:rsid w:val="00B67B97"/>
    <w:rsid w:val="00B968C8"/>
    <w:rsid w:val="00BA3EC5"/>
    <w:rsid w:val="00BA51D9"/>
    <w:rsid w:val="00BB5DFC"/>
    <w:rsid w:val="00BD279D"/>
    <w:rsid w:val="00BD6BB8"/>
    <w:rsid w:val="00C05CA0"/>
    <w:rsid w:val="00C31EDB"/>
    <w:rsid w:val="00C66BA2"/>
    <w:rsid w:val="00C859E6"/>
    <w:rsid w:val="00C95985"/>
    <w:rsid w:val="00CA6D27"/>
    <w:rsid w:val="00CB5EC6"/>
    <w:rsid w:val="00CC5026"/>
    <w:rsid w:val="00CC68D0"/>
    <w:rsid w:val="00CD7748"/>
    <w:rsid w:val="00CE1DA9"/>
    <w:rsid w:val="00D03AD0"/>
    <w:rsid w:val="00D03F9A"/>
    <w:rsid w:val="00D06D51"/>
    <w:rsid w:val="00D24991"/>
    <w:rsid w:val="00D50255"/>
    <w:rsid w:val="00D60EC8"/>
    <w:rsid w:val="00D66520"/>
    <w:rsid w:val="00DE34CF"/>
    <w:rsid w:val="00E13F3D"/>
    <w:rsid w:val="00E22AF6"/>
    <w:rsid w:val="00E34898"/>
    <w:rsid w:val="00E44AB7"/>
    <w:rsid w:val="00E53B23"/>
    <w:rsid w:val="00EA663D"/>
    <w:rsid w:val="00EB09B7"/>
    <w:rsid w:val="00EC428F"/>
    <w:rsid w:val="00EC5544"/>
    <w:rsid w:val="00EE7D7C"/>
    <w:rsid w:val="00F11018"/>
    <w:rsid w:val="00F15DE3"/>
    <w:rsid w:val="00F25D98"/>
    <w:rsid w:val="00F300FB"/>
    <w:rsid w:val="00F36E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A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qFormat/>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uiPriority w:val="39"/>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 w:type="numbering" w:customStyle="1" w:styleId="NoList2">
    <w:name w:val="No List2"/>
    <w:next w:val="NoList"/>
    <w:uiPriority w:val="99"/>
    <w:semiHidden/>
    <w:unhideWhenUsed/>
    <w:rsid w:val="00835988"/>
  </w:style>
  <w:style w:type="table" w:styleId="ListTable1Light">
    <w:name w:val="List Table 1 Light"/>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stTable1Light-Accent4">
    <w:name w:val="List Table 1 Light Accent 4"/>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
    <w:name w:val="Grid Table 1 Light"/>
    <w:basedOn w:val="TableNormal"/>
    <w:uiPriority w:val="46"/>
    <w:rsid w:val="0083598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Accent1">
    <w:name w:val="Colorful Grid Accent 1"/>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
    <w:name w:val="Light Grid"/>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2">
    <w:name w:val="Colorful Grid Accent 2"/>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83598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3598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3598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3598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3598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3598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3598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3598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3598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3598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3598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3598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3598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3598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3598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3598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3598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3598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3598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3598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3598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3598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3598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3598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3598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3598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3598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3598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3598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3598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3598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3598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3598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3598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3598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3598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3598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3598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3598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3598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3598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3598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3598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3598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3598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3598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3598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3598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3598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3598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3598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3598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3598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3598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3598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3598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3598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3598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3598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3598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3598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3598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3598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3598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3598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3598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3598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3598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3598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3598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3598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3598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3598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3598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3598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3598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3598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3598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3598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3598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3598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3598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83598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598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83598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598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3598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3598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3598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3598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WChar">
    <w:name w:val="EW Char"/>
    <w:link w:val="EW"/>
    <w:locked/>
    <w:rsid w:val="001B1644"/>
    <w:rPr>
      <w:rFonts w:ascii="Times New Roman" w:hAnsi="Times New Roman"/>
      <w:lang w:val="en-GB" w:eastAsia="en-US"/>
    </w:rPr>
  </w:style>
  <w:style w:type="character" w:customStyle="1" w:styleId="UnresolvedMention1">
    <w:name w:val="Unresolved Mention1"/>
    <w:uiPriority w:val="99"/>
    <w:semiHidden/>
    <w:unhideWhenUsed/>
    <w:rsid w:val="001D36DB"/>
    <w:rPr>
      <w:color w:val="605E5C"/>
      <w:shd w:val="clear" w:color="auto" w:fill="E1DFDD"/>
    </w:rPr>
  </w:style>
  <w:style w:type="paragraph" w:customStyle="1" w:styleId="TempNote">
    <w:name w:val="TempNote"/>
    <w:basedOn w:val="Normal"/>
    <w:qFormat/>
    <w:rsid w:val="001D36DB"/>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1D36D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1D36DB"/>
    <w:pPr>
      <w:spacing w:before="120" w:after="0"/>
    </w:pPr>
    <w:rPr>
      <w:rFonts w:ascii="Arial" w:eastAsia="DengXian" w:hAnsi="Arial"/>
    </w:rPr>
  </w:style>
  <w:style w:type="character" w:customStyle="1" w:styleId="AltNormalChar">
    <w:name w:val="AltNormal Char"/>
    <w:link w:val="AltNormal"/>
    <w:rsid w:val="001D36DB"/>
    <w:rPr>
      <w:rFonts w:ascii="Arial" w:eastAsia="DengXian" w:hAnsi="Arial"/>
      <w:lang w:val="en-GB" w:eastAsia="en-US"/>
    </w:rPr>
  </w:style>
  <w:style w:type="paragraph" w:customStyle="1" w:styleId="TemplateH3">
    <w:name w:val="TemplateH3"/>
    <w:basedOn w:val="Normal"/>
    <w:qFormat/>
    <w:rsid w:val="001D36D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D36DB"/>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1D36DB"/>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838867-0626-4581-A04D-083ECAC3BC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2297</Words>
  <Characters>12835</Characters>
  <Application>Microsoft Office Word</Application>
  <DocSecurity>4</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cp:lastModifiedBy>
  <cp:revision>2</cp:revision>
  <cp:lastPrinted>1899-12-31T23:00:00Z</cp:lastPrinted>
  <dcterms:created xsi:type="dcterms:W3CDTF">2022-01-20T09:57:00Z</dcterms:created>
  <dcterms:modified xsi:type="dcterms:W3CDTF">2022-01-20T09:57:00Z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